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35" w:type="dxa"/>
        <w:jc w:val="left"/>
        <w:tblInd w:w="0" w:type="dxa"/>
        <w:tblBorders>
          <w:top w:val="single" w:sz="8" w:space="0" w:color="000001"/>
          <w:bottom w:val="single" w:sz="8" w:space="0" w:color="000001"/>
          <w:insideH w:val="single" w:sz="8" w:space="0" w:color="000001"/>
        </w:tblBorders>
        <w:tblCellMar>
          <w:top w:w="0" w:type="dxa"/>
          <w:left w:w="70" w:type="dxa"/>
          <w:bottom w:w="0" w:type="dxa"/>
          <w:right w:w="70" w:type="dxa"/>
        </w:tblCellMar>
        <w:tblLook w:firstRow="1" w:noVBand="1" w:lastRow="0" w:firstColumn="1" w:lastColumn="0" w:noHBand="0" w:val="04a0"/>
      </w:tblPr>
      <w:tblGrid>
        <w:gridCol w:w="3607"/>
        <w:gridCol w:w="2199"/>
        <w:gridCol w:w="3929"/>
      </w:tblGrid>
      <w:tr>
        <w:trPr>
          <w:cantSplit w:val="true"/>
        </w:trPr>
        <w:tc>
          <w:tcPr>
            <w:tcW w:w="3607" w:type="dxa"/>
            <w:tcBorders>
              <w:top w:val="single" w:sz="8" w:space="0" w:color="000001"/>
              <w:bottom w:val="single" w:sz="8" w:space="0" w:color="000001"/>
              <w:insideH w:val="single" w:sz="8" w:space="0" w:color="000001"/>
            </w:tcBorders>
            <w:shd w:fill="auto" w:val="clear"/>
          </w:tcPr>
          <w:p>
            <w:pPr>
              <w:pStyle w:val="Normal"/>
              <w:keepNext/>
              <w:widowControl w:val="false"/>
              <w:numPr>
                <w:ilvl w:val="4"/>
                <w:numId w:val="1"/>
              </w:numPr>
              <w:suppressAutoHyphens w:val="true"/>
              <w:spacing w:lineRule="atLeast" w:line="20" w:before="120" w:after="0"/>
              <w:ind w:left="1008" w:hanging="1008"/>
              <w:jc w:val="center"/>
              <w:outlineLvl w:val="4"/>
              <w:rPr>
                <w:rFonts w:ascii="Times New Roman" w:hAnsi="Times New Roman" w:eastAsia="Times New Roman" w:cs="Times New Roman"/>
                <w:b/>
                <w:b/>
                <w:bCs/>
                <w:i/>
                <w:i/>
                <w:iCs/>
              </w:rPr>
            </w:pPr>
            <w:r>
              <w:rPr>
                <w:rFonts w:eastAsia="Times New Roman" w:cs="Times New Roman" w:ascii="Times New Roman" w:hAnsi="Times New Roman"/>
                <w:b/>
                <w:bCs/>
                <w:i/>
                <w:iCs/>
              </w:rPr>
              <w:t>Республика Адыгея</w:t>
            </w:r>
          </w:p>
          <w:p>
            <w:pPr>
              <w:pStyle w:val="Normal"/>
              <w:spacing w:before="0" w:after="0"/>
              <w:jc w:val="center"/>
              <w:rPr>
                <w:rFonts w:ascii="Times New Roman" w:hAnsi="Times New Roman" w:eastAsia="Times New Roman" w:cs="Times New Roman"/>
                <w:b/>
                <w:b/>
                <w:i/>
                <w:i/>
              </w:rPr>
            </w:pPr>
            <w:r>
              <w:rPr>
                <w:rFonts w:eastAsia="Times New Roman" w:cs="Times New Roman" w:ascii="Times New Roman" w:hAnsi="Times New Roman"/>
                <w:b/>
                <w:i/>
              </w:rPr>
              <w:t>Шовгеновский район\ Совет     народных депутатов</w:t>
            </w:r>
          </w:p>
          <w:p>
            <w:pPr>
              <w:pStyle w:val="Normal"/>
              <w:spacing w:lineRule="atLeast" w:line="20" w:before="0" w:after="0"/>
              <w:ind w:hanging="70"/>
              <w:jc w:val="center"/>
              <w:rPr>
                <w:rFonts w:ascii="Times New Roman" w:hAnsi="Times New Roman" w:eastAsia="Times New Roman" w:cs="Times New Roman"/>
                <w:b/>
                <w:b/>
                <w:i/>
                <w:i/>
              </w:rPr>
            </w:pPr>
            <w:r>
              <w:rPr>
                <w:rFonts w:eastAsia="Times New Roman" w:cs="Times New Roman" w:ascii="Times New Roman" w:hAnsi="Times New Roman"/>
                <w:b/>
                <w:i/>
              </w:rPr>
              <w:t>Муниципального образования</w:t>
            </w:r>
          </w:p>
          <w:p>
            <w:pPr>
              <w:pStyle w:val="Normal"/>
              <w:keepNext/>
              <w:widowControl w:val="false"/>
              <w:numPr>
                <w:ilvl w:val="1"/>
                <w:numId w:val="1"/>
              </w:numPr>
              <w:suppressAutoHyphens w:val="true"/>
              <w:spacing w:lineRule="atLeast" w:line="20" w:before="0" w:after="0"/>
              <w:jc w:val="center"/>
              <w:outlineLvl w:val="1"/>
              <w:rPr>
                <w:rFonts w:ascii="Times New Roman" w:hAnsi="Times New Roman" w:eastAsia="Times New Roman" w:cs="Arial"/>
                <w:b/>
                <w:b/>
                <w:bCs/>
                <w:i/>
                <w:i/>
                <w:iCs/>
              </w:rPr>
            </w:pPr>
            <w:r>
              <w:rPr>
                <w:rFonts w:eastAsia="Times New Roman" w:cs="Arial" w:ascii="Times New Roman" w:hAnsi="Times New Roman"/>
                <w:b/>
                <w:bCs/>
                <w:i/>
                <w:iCs/>
              </w:rPr>
              <w:t>«Заревское сельское поселение»</w:t>
            </w:r>
          </w:p>
          <w:p>
            <w:pPr>
              <w:pStyle w:val="Normal"/>
              <w:spacing w:lineRule="atLeast" w:line="20" w:before="0" w:after="0"/>
              <w:jc w:val="center"/>
              <w:rPr>
                <w:rFonts w:ascii="Times New Roman" w:hAnsi="Times New Roman" w:eastAsia="Times New Roman" w:cs="Times New Roman"/>
                <w:b/>
                <w:b/>
                <w:i/>
                <w:i/>
              </w:rPr>
            </w:pPr>
            <w:r>
              <w:rPr>
                <w:rFonts w:eastAsia="Times New Roman" w:cs="Times New Roman" w:ascii="Times New Roman" w:hAnsi="Times New Roman"/>
                <w:b/>
                <w:i/>
              </w:rPr>
              <w:t>385445, п.Зарево,                             ул. Пролетарская, 5</w:t>
            </w:r>
          </w:p>
          <w:p>
            <w:pPr>
              <w:pStyle w:val="Normal"/>
              <w:spacing w:lineRule="atLeast" w:line="20" w:before="0" w:after="0"/>
              <w:jc w:val="center"/>
              <w:rPr>
                <w:rFonts w:ascii="Times New Roman" w:hAnsi="Times New Roman" w:eastAsia="Times New Roman" w:cs="Times New Roman"/>
                <w:b/>
                <w:b/>
                <w:i/>
                <w:i/>
                <w:lang w:val="en-US"/>
              </w:rPr>
            </w:pPr>
            <w:r>
              <w:rPr>
                <w:rFonts w:eastAsia="Times New Roman" w:cs="Times New Roman" w:ascii="Times New Roman" w:hAnsi="Times New Roman"/>
                <w:b/>
                <w:i/>
              </w:rPr>
              <w:t>Тел</w:t>
            </w:r>
            <w:r>
              <w:rPr>
                <w:rFonts w:eastAsia="Times New Roman" w:cs="Times New Roman" w:ascii="Times New Roman" w:hAnsi="Times New Roman"/>
                <w:b/>
                <w:i/>
                <w:lang w:val="en-US"/>
              </w:rPr>
              <w:t>.</w:t>
            </w:r>
            <w:r>
              <w:rPr>
                <w:rFonts w:eastAsia="Times New Roman" w:cs="Times New Roman" w:ascii="Times New Roman" w:hAnsi="Times New Roman"/>
                <w:b/>
                <w:i/>
              </w:rPr>
              <w:t>факс</w:t>
            </w:r>
            <w:r>
              <w:rPr>
                <w:rFonts w:eastAsia="Times New Roman" w:cs="Times New Roman" w:ascii="Times New Roman" w:hAnsi="Times New Roman"/>
                <w:b/>
                <w:i/>
                <w:lang w:val="en-US"/>
              </w:rPr>
              <w:t xml:space="preserve"> (887773)94-1-24</w:t>
            </w:r>
          </w:p>
          <w:p>
            <w:pPr>
              <w:pStyle w:val="Normal"/>
              <w:spacing w:lineRule="atLeast" w:line="20" w:before="0" w:after="0"/>
              <w:jc w:val="center"/>
              <w:rPr>
                <w:rFonts w:ascii="Times New Roman" w:hAnsi="Times New Roman" w:eastAsia="Times New Roman" w:cs="Times New Roman"/>
                <w:b/>
                <w:b/>
                <w:i/>
                <w:i/>
                <w:lang w:val="en-US"/>
              </w:rPr>
            </w:pPr>
            <w:r>
              <w:rPr>
                <w:rFonts w:eastAsia="Times New Roman" w:cs="Times New Roman" w:ascii="Times New Roman" w:hAnsi="Times New Roman"/>
                <w:b/>
                <w:i/>
                <w:lang w:val="en-US"/>
              </w:rPr>
              <w:t>email zarevskoepos@mail.ru</w:t>
            </w:r>
          </w:p>
          <w:p>
            <w:pPr>
              <w:pStyle w:val="Normal"/>
              <w:spacing w:lineRule="atLeast" w:line="20" w:before="0" w:after="0"/>
              <w:ind w:left="130" w:hanging="0"/>
              <w:jc w:val="center"/>
              <w:rPr>
                <w:rFonts w:ascii="Times New Roman" w:hAnsi="Times New Roman" w:eastAsia="Times New Roman" w:cs="Times New Roman"/>
                <w:b/>
                <w:b/>
                <w:i/>
                <w:i/>
                <w:lang w:val="en-US"/>
              </w:rPr>
            </w:pPr>
            <w:r>
              <w:rPr>
                <w:rFonts w:eastAsia="Times New Roman" w:cs="Times New Roman" w:ascii="Times New Roman" w:hAnsi="Times New Roman"/>
                <w:b/>
                <w:i/>
                <w:lang w:val="en-US"/>
              </w:rPr>
            </w:r>
          </w:p>
        </w:tc>
        <w:tc>
          <w:tcPr>
            <w:tcW w:w="2199" w:type="dxa"/>
            <w:tcBorders>
              <w:top w:val="single" w:sz="8" w:space="0" w:color="000001"/>
              <w:bottom w:val="single" w:sz="8" w:space="0" w:color="000001"/>
              <w:insideH w:val="single" w:sz="8" w:space="0" w:color="000001"/>
            </w:tcBorders>
            <w:shd w:fill="auto" w:val="clear"/>
          </w:tcPr>
          <w:p>
            <w:pPr>
              <w:pStyle w:val="Normal"/>
              <w:spacing w:lineRule="atLeast" w:line="240" w:before="0" w:after="0"/>
              <w:jc w:val="center"/>
              <w:rPr>
                <w:rFonts w:ascii="Times New Roman" w:hAnsi="Times New Roman" w:eastAsia="Times New Roman" w:cs="Times New Roman"/>
              </w:rPr>
            </w:pPr>
            <w:r>
              <w:rPr/>
              <w:drawing>
                <wp:inline distT="0" distB="0" distL="0" distR="0">
                  <wp:extent cx="952500" cy="13716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0" t="21206" r="3216" b="-521"/>
                          <a:stretch>
                            <a:fillRect/>
                          </a:stretch>
                        </pic:blipFill>
                        <pic:spPr bwMode="auto">
                          <a:xfrm>
                            <a:off x="0" y="0"/>
                            <a:ext cx="952500" cy="1371600"/>
                          </a:xfrm>
                          <a:prstGeom prst="rect">
                            <a:avLst/>
                          </a:prstGeom>
                        </pic:spPr>
                      </pic:pic>
                    </a:graphicData>
                  </a:graphic>
                </wp:inline>
              </w:drawing>
            </w:r>
          </w:p>
        </w:tc>
        <w:tc>
          <w:tcPr>
            <w:tcW w:w="3929" w:type="dxa"/>
            <w:tcBorders>
              <w:top w:val="single" w:sz="8" w:space="0" w:color="000001"/>
              <w:bottom w:val="single" w:sz="8" w:space="0" w:color="000001"/>
              <w:insideH w:val="single" w:sz="8" w:space="0" w:color="000001"/>
            </w:tcBorders>
            <w:shd w:fill="auto" w:val="clear"/>
          </w:tcPr>
          <w:p>
            <w:pPr>
              <w:pStyle w:val="Normal"/>
              <w:keepNext/>
              <w:widowControl w:val="false"/>
              <w:numPr>
                <w:ilvl w:val="4"/>
                <w:numId w:val="1"/>
              </w:numPr>
              <w:suppressAutoHyphens w:val="true"/>
              <w:spacing w:lineRule="atLeast" w:line="20" w:before="120" w:after="0"/>
              <w:ind w:left="1008" w:hanging="1008"/>
              <w:jc w:val="center"/>
              <w:outlineLvl w:val="4"/>
              <w:rPr>
                <w:rFonts w:ascii="Times New Roman" w:hAnsi="Times New Roman" w:eastAsia="Times New Roman" w:cs="Times New Roman"/>
                <w:b/>
                <w:b/>
                <w:bCs/>
                <w:i/>
                <w:i/>
                <w:iCs/>
              </w:rPr>
            </w:pPr>
            <w:r>
              <w:rPr>
                <w:rFonts w:eastAsia="Times New Roman" w:cs="Times New Roman" w:ascii="Times New Roman" w:hAnsi="Times New Roman"/>
                <w:b/>
                <w:bCs/>
                <w:i/>
                <w:iCs/>
              </w:rPr>
              <w:t>Адыгэ Республикэм</w:t>
            </w:r>
          </w:p>
          <w:p>
            <w:pPr>
              <w:pStyle w:val="Normal"/>
              <w:spacing w:before="0" w:after="0"/>
              <w:jc w:val="center"/>
              <w:rPr>
                <w:rFonts w:ascii="Times New Roman" w:hAnsi="Times New Roman" w:eastAsia="Times New Roman" w:cs="Times New Roman"/>
                <w:b/>
                <w:b/>
                <w:i/>
                <w:i/>
              </w:rPr>
            </w:pPr>
            <w:r>
              <w:rPr>
                <w:rFonts w:eastAsia="Times New Roman" w:cs="Times New Roman" w:ascii="Times New Roman" w:hAnsi="Times New Roman"/>
                <w:b/>
                <w:i/>
              </w:rPr>
              <w:t>Шэуджен район</w:t>
            </w:r>
          </w:p>
          <w:p>
            <w:pPr>
              <w:pStyle w:val="Normal"/>
              <w:spacing w:before="0" w:after="0"/>
              <w:jc w:val="center"/>
              <w:rPr>
                <w:rFonts w:ascii="Times New Roman" w:hAnsi="Times New Roman" w:eastAsia="Times New Roman" w:cs="Times New Roman"/>
                <w:b/>
                <w:b/>
                <w:i/>
                <w:i/>
              </w:rPr>
            </w:pPr>
            <w:r>
              <w:rPr>
                <w:rFonts w:eastAsia="Times New Roman" w:cs="Times New Roman" w:ascii="Times New Roman" w:hAnsi="Times New Roman"/>
                <w:b/>
                <w:i/>
              </w:rPr>
              <w:t>Муниципальнэ  образованиеу Заревско къоджэ псэуп</w:t>
            </w:r>
            <w:r>
              <w:rPr>
                <w:rFonts w:eastAsia="Times New Roman" w:cs="Times New Roman" w:ascii="Times New Roman" w:hAnsi="Times New Roman"/>
                <w:b/>
                <w:i/>
                <w:lang w:val="en-US"/>
              </w:rPr>
              <w:t>I</w:t>
            </w:r>
            <w:r>
              <w:rPr>
                <w:rFonts w:eastAsia="Times New Roman" w:cs="Times New Roman" w:ascii="Times New Roman" w:hAnsi="Times New Roman"/>
                <w:b/>
                <w:i/>
              </w:rPr>
              <w:t>э ч</w:t>
            </w:r>
            <w:r>
              <w:rPr>
                <w:rFonts w:eastAsia="Times New Roman" w:cs="Times New Roman" w:ascii="Times New Roman" w:hAnsi="Times New Roman"/>
                <w:b/>
                <w:i/>
                <w:lang w:val="en-US"/>
              </w:rPr>
              <w:t>I</w:t>
            </w:r>
            <w:r>
              <w:rPr>
                <w:rFonts w:eastAsia="Times New Roman" w:cs="Times New Roman" w:ascii="Times New Roman" w:hAnsi="Times New Roman"/>
                <w:b/>
                <w:i/>
              </w:rPr>
              <w:t>ып</w:t>
            </w:r>
            <w:r>
              <w:rPr>
                <w:rFonts w:eastAsia="Times New Roman" w:cs="Times New Roman" w:ascii="Times New Roman" w:hAnsi="Times New Roman"/>
                <w:b/>
                <w:i/>
                <w:lang w:val="en-US"/>
              </w:rPr>
              <w:t>I</w:t>
            </w:r>
            <w:r>
              <w:rPr>
                <w:rFonts w:eastAsia="Times New Roman" w:cs="Times New Roman" w:ascii="Times New Roman" w:hAnsi="Times New Roman"/>
                <w:b/>
                <w:i/>
              </w:rPr>
              <w:t>эм</w:t>
            </w:r>
          </w:p>
          <w:p>
            <w:pPr>
              <w:pStyle w:val="Normal"/>
              <w:spacing w:before="0" w:after="0"/>
              <w:jc w:val="center"/>
              <w:rPr>
                <w:rFonts w:ascii="Times New Roman" w:hAnsi="Times New Roman" w:eastAsia="Times New Roman" w:cs="Times New Roman"/>
                <w:b/>
                <w:b/>
                <w:i/>
                <w:i/>
              </w:rPr>
            </w:pPr>
            <w:r>
              <w:rPr>
                <w:rFonts w:eastAsia="Times New Roman" w:cs="Times New Roman" w:ascii="Times New Roman" w:hAnsi="Times New Roman"/>
                <w:b/>
                <w:i/>
              </w:rPr>
              <w:t>янароднэ депутатхэм я Совет</w:t>
            </w:r>
          </w:p>
          <w:p>
            <w:pPr>
              <w:pStyle w:val="Normal"/>
              <w:tabs>
                <w:tab w:val="left" w:pos="1256" w:leader="none"/>
              </w:tabs>
              <w:spacing w:before="0" w:after="0"/>
              <w:ind w:left="176" w:hanging="0"/>
              <w:jc w:val="center"/>
              <w:rPr>
                <w:rFonts w:ascii="Times New Roman" w:hAnsi="Times New Roman" w:eastAsia="Times New Roman" w:cs="Times New Roman"/>
                <w:b/>
                <w:b/>
                <w:i/>
                <w:i/>
              </w:rPr>
            </w:pPr>
            <w:r>
              <w:rPr>
                <w:rFonts w:eastAsia="Times New Roman" w:cs="Times New Roman" w:ascii="Times New Roman" w:hAnsi="Times New Roman"/>
                <w:b/>
                <w:i/>
              </w:rPr>
              <w:t>385445, къ.Зарево,</w:t>
            </w:r>
          </w:p>
          <w:p>
            <w:pPr>
              <w:pStyle w:val="Normal"/>
              <w:tabs>
                <w:tab w:val="left" w:pos="1256" w:leader="none"/>
              </w:tabs>
              <w:spacing w:before="0" w:after="0"/>
              <w:ind w:left="176" w:hanging="0"/>
              <w:jc w:val="center"/>
              <w:rPr>
                <w:rFonts w:ascii="Times New Roman" w:hAnsi="Times New Roman" w:eastAsia="Times New Roman" w:cs="Times New Roman"/>
                <w:b/>
                <w:b/>
                <w:i/>
                <w:i/>
              </w:rPr>
            </w:pPr>
            <w:r>
              <w:rPr>
                <w:rFonts w:eastAsia="Times New Roman" w:cs="Times New Roman" w:ascii="Times New Roman" w:hAnsi="Times New Roman"/>
                <w:b/>
                <w:i/>
              </w:rPr>
              <w:t>урПролетарскэм ыц</w:t>
            </w:r>
            <w:r>
              <w:rPr>
                <w:rFonts w:eastAsia="Times New Roman" w:cs="Times New Roman" w:ascii="Times New Roman" w:hAnsi="Times New Roman"/>
                <w:b/>
                <w:i/>
                <w:lang w:val="en-US"/>
              </w:rPr>
              <w:t>I</w:t>
            </w:r>
            <w:r>
              <w:rPr>
                <w:rFonts w:eastAsia="Times New Roman" w:cs="Times New Roman" w:ascii="Times New Roman" w:hAnsi="Times New Roman"/>
                <w:b/>
                <w:i/>
              </w:rPr>
              <w:t>, 5</w:t>
            </w:r>
          </w:p>
          <w:p>
            <w:pPr>
              <w:pStyle w:val="Normal"/>
              <w:spacing w:lineRule="atLeast" w:line="20" w:before="0" w:after="0"/>
              <w:ind w:left="130" w:hanging="0"/>
              <w:jc w:val="center"/>
              <w:rPr>
                <w:rFonts w:ascii="Times New Roman" w:hAnsi="Times New Roman" w:eastAsia="Times New Roman" w:cs="Times New Roman"/>
                <w:b/>
                <w:b/>
                <w:i/>
                <w:i/>
              </w:rPr>
            </w:pPr>
            <w:r>
              <w:rPr>
                <w:rFonts w:eastAsia="Times New Roman" w:cs="Times New Roman" w:ascii="Times New Roman" w:hAnsi="Times New Roman"/>
                <w:b/>
                <w:i/>
              </w:rPr>
              <w:t>Тел.факс (887773)94-1-24</w:t>
            </w:r>
          </w:p>
          <w:p>
            <w:pPr>
              <w:pStyle w:val="Normal"/>
              <w:spacing w:lineRule="auto" w:line="480" w:before="0" w:after="0"/>
              <w:ind w:left="130" w:hanging="0"/>
              <w:rPr>
                <w:rFonts w:ascii="Times New Roman" w:hAnsi="Times New Roman" w:eastAsia="Times New Roman" w:cs="Times New Roman"/>
              </w:rPr>
            </w:pPr>
            <w:r>
              <w:rPr>
                <w:rFonts w:eastAsia="Times New Roman" w:cs="Times New Roman" w:ascii="Times New Roman" w:hAnsi="Times New Roman"/>
                <w:b/>
                <w:i/>
              </w:rPr>
              <w:t xml:space="preserve">    </w:t>
            </w:r>
            <w:r>
              <w:rPr>
                <w:rFonts w:eastAsia="Times New Roman" w:cs="Times New Roman" w:ascii="Times New Roman" w:hAnsi="Times New Roman"/>
                <w:b/>
                <w:i/>
                <w:lang w:val="en-US"/>
              </w:rPr>
              <w:t>email</w:t>
            </w:r>
            <w:r>
              <w:rPr>
                <w:rFonts w:eastAsia="Times New Roman" w:cs="Times New Roman" w:ascii="Times New Roman" w:hAnsi="Times New Roman"/>
                <w:b/>
                <w:i/>
              </w:rPr>
              <w:t xml:space="preserve"> </w:t>
            </w:r>
            <w:r>
              <w:rPr>
                <w:rFonts w:eastAsia="Times New Roman" w:cs="Times New Roman" w:ascii="Times New Roman" w:hAnsi="Times New Roman"/>
                <w:b/>
                <w:i/>
                <w:lang w:val="en-US"/>
              </w:rPr>
              <w:t>zarevskoepos</w:t>
            </w:r>
            <w:r>
              <w:rPr>
                <w:rFonts w:eastAsia="Times New Roman" w:cs="Times New Roman" w:ascii="Times New Roman" w:hAnsi="Times New Roman"/>
                <w:b/>
                <w:i/>
              </w:rPr>
              <w:t>@</w:t>
            </w:r>
            <w:r>
              <w:rPr>
                <w:rFonts w:eastAsia="Times New Roman" w:cs="Times New Roman" w:ascii="Times New Roman" w:hAnsi="Times New Roman"/>
                <w:b/>
                <w:i/>
                <w:lang w:val="en-US"/>
              </w:rPr>
              <w:t>mail</w:t>
            </w:r>
            <w:r>
              <w:rPr>
                <w:rFonts w:eastAsia="Times New Roman" w:cs="Times New Roman" w:ascii="Times New Roman" w:hAnsi="Times New Roman"/>
                <w:b/>
                <w:i/>
              </w:rPr>
              <w:t>.</w:t>
            </w:r>
            <w:r>
              <w:rPr>
                <w:rFonts w:eastAsia="Times New Roman" w:cs="Times New Roman" w:ascii="Times New Roman" w:hAnsi="Times New Roman"/>
                <w:b/>
                <w:i/>
                <w:lang w:val="en-US"/>
              </w:rPr>
              <w:t>ru</w:t>
            </w:r>
          </w:p>
        </w:tc>
      </w:tr>
    </w:tbl>
    <w:p>
      <w:pPr>
        <w:pStyle w:val="Normal"/>
        <w:tabs>
          <w:tab w:val="left" w:pos="7515" w:leader="none"/>
        </w:tabs>
        <w:spacing w:lineRule="auto" w:line="240" w:before="0" w:after="0"/>
        <w:rPr>
          <w:rFonts w:ascii="Times New Roman" w:hAnsi="Times New Roman" w:eastAsia="Arial" w:cs="Times New Roman"/>
          <w:b/>
          <w:b/>
          <w:sz w:val="24"/>
          <w:szCs w:val="28"/>
        </w:rPr>
      </w:pPr>
      <w:r>
        <w:rPr>
          <w:rFonts w:eastAsia="Arial" w:cs="Times New Roman" w:ascii="Times New Roman" w:hAnsi="Times New Roman"/>
          <w:b/>
          <w:sz w:val="24"/>
          <w:szCs w:val="28"/>
        </w:rPr>
        <w:t xml:space="preserve">ПРОЕКТ </w:t>
      </w:r>
    </w:p>
    <w:p>
      <w:pPr>
        <w:pStyle w:val="Normal"/>
        <w:tabs>
          <w:tab w:val="left" w:pos="7515" w:leader="none"/>
        </w:tabs>
        <w:spacing w:lineRule="auto" w:line="240" w:before="0" w:after="0"/>
        <w:rPr/>
      </w:pPr>
      <w:r>
        <w:rPr>
          <w:rFonts w:eastAsia="Arial" w:cs="Times New Roman" w:ascii="Times New Roman" w:hAnsi="Times New Roman"/>
          <w:b/>
          <w:sz w:val="24"/>
          <w:szCs w:val="28"/>
        </w:rPr>
        <w:t xml:space="preserve">_______.2021 г </w:t>
        <w:tab/>
        <w:t>п. Зарево</w:t>
      </w:r>
    </w:p>
    <w:p>
      <w:pPr>
        <w:pStyle w:val="Normal"/>
        <w:spacing w:lineRule="auto" w:line="240" w:before="0" w:after="0"/>
        <w:jc w:val="center"/>
        <w:rPr>
          <w:rFonts w:ascii="Times New Roman" w:hAnsi="Times New Roman" w:eastAsia="Lucida Sans Unicode" w:cs="Tahoma"/>
          <w:b/>
          <w:b/>
          <w:sz w:val="24"/>
          <w:szCs w:val="28"/>
        </w:rPr>
      </w:pPr>
      <w:r>
        <w:rPr>
          <w:rFonts w:eastAsia="Lucida Sans Unicode" w:cs="Tahoma" w:ascii="Times New Roman" w:hAnsi="Times New Roman"/>
          <w:b/>
          <w:sz w:val="24"/>
          <w:szCs w:val="28"/>
        </w:rPr>
      </w:r>
    </w:p>
    <w:p>
      <w:pPr>
        <w:pStyle w:val="Normal"/>
        <w:spacing w:lineRule="auto" w:line="240" w:before="0" w:after="0"/>
        <w:jc w:val="center"/>
        <w:rPr/>
      </w:pPr>
      <w:r>
        <w:rPr>
          <w:rFonts w:eastAsia="Lucida Sans Unicode" w:cs="Tahoma" w:ascii="Times New Roman" w:hAnsi="Times New Roman"/>
          <w:b/>
          <w:sz w:val="24"/>
          <w:szCs w:val="28"/>
        </w:rPr>
        <w:t>Р Е Ш Е Н И Е   №______</w:t>
      </w:r>
    </w:p>
    <w:p>
      <w:pPr>
        <w:pStyle w:val="Normal"/>
        <w:spacing w:lineRule="auto" w:line="240" w:before="0" w:after="0"/>
        <w:jc w:val="center"/>
        <w:rPr>
          <w:rFonts w:ascii="Times New Roman" w:hAnsi="Times New Roman" w:eastAsia="Lucida Sans Unicode" w:cs="Tahoma"/>
          <w:b/>
          <w:b/>
          <w:sz w:val="26"/>
          <w:szCs w:val="26"/>
        </w:rPr>
      </w:pPr>
      <w:r>
        <w:rPr>
          <w:rFonts w:eastAsia="Lucida Sans Unicode" w:cs="Tahoma" w:ascii="Times New Roman" w:hAnsi="Times New Roman"/>
          <w:b/>
          <w:sz w:val="26"/>
          <w:szCs w:val="26"/>
        </w:rPr>
      </w:r>
    </w:p>
    <w:p>
      <w:pPr>
        <w:pStyle w:val="Normal"/>
        <w:spacing w:lineRule="auto" w:line="240" w:before="0" w:after="0"/>
        <w:jc w:val="center"/>
        <w:rPr/>
      </w:pPr>
      <w:r>
        <w:rPr>
          <w:rFonts w:eastAsia="Lucida Sans Unicode" w:cs="Tahoma" w:ascii="Times New Roman" w:hAnsi="Times New Roman"/>
          <w:b/>
          <w:sz w:val="26"/>
          <w:szCs w:val="26"/>
        </w:rPr>
        <w:t xml:space="preserve">   </w:t>
      </w:r>
      <w:r>
        <w:rPr>
          <w:rFonts w:eastAsia="Lucida Sans Unicode" w:cs="Tahoma" w:ascii="Times New Roman" w:hAnsi="Times New Roman"/>
          <w:b/>
          <w:sz w:val="26"/>
          <w:szCs w:val="26"/>
        </w:rPr>
        <w:t>сессии четвертого созыва Совета народных депутатов</w:t>
      </w:r>
    </w:p>
    <w:p>
      <w:pPr>
        <w:pStyle w:val="Normal"/>
        <w:spacing w:lineRule="auto" w:line="240" w:before="0" w:after="0"/>
        <w:jc w:val="center"/>
        <w:rPr>
          <w:sz w:val="26"/>
          <w:szCs w:val="26"/>
        </w:rPr>
      </w:pPr>
      <w:r>
        <w:rPr>
          <w:rFonts w:eastAsia="Lucida Sans Unicode" w:cs="Tahoma" w:ascii="Times New Roman" w:hAnsi="Times New Roman"/>
          <w:b/>
          <w:sz w:val="26"/>
          <w:szCs w:val="26"/>
        </w:rPr>
        <w:t>муниципального образования «Заревское сельское поселение»</w:t>
      </w:r>
    </w:p>
    <w:p>
      <w:pPr>
        <w:pStyle w:val="Normal"/>
        <w:spacing w:lineRule="auto" w:line="240" w:before="0" w:after="0"/>
        <w:jc w:val="center"/>
        <w:rPr>
          <w:rFonts w:ascii="Times New Roman" w:hAnsi="Times New Roman" w:eastAsia="Lucida Sans Unicode" w:cs="Tahoma"/>
          <w:b/>
          <w:b/>
          <w:sz w:val="24"/>
          <w:szCs w:val="24"/>
        </w:rPr>
      </w:pPr>
      <w:r>
        <w:rPr>
          <w:rFonts w:eastAsia="Lucida Sans Unicode" w:cs="Tahoma" w:ascii="Times New Roman" w:hAnsi="Times New Roman"/>
          <w:b/>
          <w:sz w:val="24"/>
          <w:szCs w:val="24"/>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 проекте решения Совета народных  депутатов муниципального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образования  «Заревское   сельское  поселение»  «О внесении                                                       изменений  и  дополнений в Устав  муниципального  образования                                                «Заревское сельское поселение» и проведения по нему публич-                                                  ных слушаний, установлению порядка учета предложений граждан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В целях приведения Устава муниципального образования  «Заревское сельское поселение»  в соответствие с действующим законодательством Российской Федерации, руководствуясь статьей 44 </w:t>
      </w:r>
      <w:r>
        <w:rPr>
          <w:rFonts w:cs="Times New Roman" w:ascii="Times New Roman" w:hAnsi="Times New Roman"/>
          <w:iCs/>
          <w:sz w:val="24"/>
          <w:szCs w:val="24"/>
        </w:rPr>
        <w:t xml:space="preserve">Федерального закона от 06.10.2003 № 131-ФЗ «Об общих принципах организации местного самоуправления в Российской Федерации», Совет народных депутатов </w:t>
      </w:r>
      <w:r>
        <w:rPr>
          <w:rFonts w:cs="Times New Roman" w:ascii="Times New Roman" w:hAnsi="Times New Roman"/>
          <w:sz w:val="24"/>
          <w:szCs w:val="24"/>
        </w:rPr>
        <w:t xml:space="preserve">муниципального образования  «Заревское сельское поселение»  </w:t>
      </w:r>
    </w:p>
    <w:p>
      <w:pPr>
        <w:pStyle w:val="Normal"/>
        <w:spacing w:lineRule="auto" w:line="240"/>
        <w:ind w:firstLine="567"/>
        <w:jc w:val="both"/>
        <w:rPr/>
      </w:pPr>
      <w:r>
        <w:rPr>
          <w:rFonts w:cs="Times New Roman" w:ascii="Times New Roman" w:hAnsi="Times New Roman"/>
          <w:b/>
          <w:sz w:val="24"/>
          <w:szCs w:val="24"/>
        </w:rPr>
        <w:t xml:space="preserve">                                                           </w:t>
      </w:r>
      <w:r>
        <w:rPr>
          <w:rFonts w:cs="Times New Roman" w:ascii="Times New Roman" w:hAnsi="Times New Roman"/>
          <w:b/>
          <w:sz w:val="24"/>
          <w:szCs w:val="24"/>
        </w:rPr>
        <w:t>р е ш и л :</w:t>
      </w:r>
    </w:p>
    <w:p>
      <w:pPr>
        <w:pStyle w:val="Normal"/>
        <w:spacing w:lineRule="auto" w:line="240"/>
        <w:ind w:hanging="0"/>
        <w:jc w:val="both"/>
        <w:rPr/>
      </w:pPr>
      <w:r>
        <w:rPr>
          <w:rFonts w:cs="Times New Roman" w:ascii="Times New Roman" w:hAnsi="Times New Roman"/>
          <w:sz w:val="24"/>
          <w:szCs w:val="24"/>
        </w:rPr>
        <w:t>1. Одобрить проект решения Совета народных депутатов муниципального образования «Заревское сельское поселение» «О внесении изменений  и  дополнений в Устав   муниципального  образования «Заревское сельское поселение» и проведения по нему публичных слушаний, установлению порядка учета предложений граждан» (далее по тексту – проект решения)   /приложение № 1/.</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2.Главе муниципального образования «Заревское сельское поселение» обнародовать проект решения, в срок  в течение десяти дней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3.С целью организации  работы по учету предложений граждан по проекту решения создать  рабочую  группу численностью  трех  человек в составе, согласно приложению № 2    к настоящему решению.</w:t>
      </w:r>
    </w:p>
    <w:p>
      <w:pPr>
        <w:pStyle w:val="Normal"/>
        <w:spacing w:lineRule="auto" w:line="240"/>
        <w:jc w:val="both"/>
        <w:rPr/>
      </w:pPr>
      <w:r>
        <w:rPr>
          <w:rFonts w:cs="Times New Roman" w:ascii="Times New Roman" w:hAnsi="Times New Roman"/>
          <w:sz w:val="24"/>
          <w:szCs w:val="24"/>
        </w:rPr>
        <w:t>4. Установить, что предложения граждан по проекту  решения принимаются в письменном виде рабочей группой до ___.___.2021года с 9-00 до 17-00часов ежедневно по адресу :                  п. Зарево , ул. Пролетарская ,д.5</w:t>
      </w:r>
    </w:p>
    <w:p>
      <w:pPr>
        <w:pStyle w:val="Normal"/>
        <w:spacing w:lineRule="auto" w:line="240"/>
        <w:jc w:val="both"/>
        <w:rPr/>
      </w:pPr>
      <w:r>
        <w:rPr>
          <w:rFonts w:cs="Times New Roman" w:ascii="Times New Roman" w:hAnsi="Times New Roman"/>
          <w:sz w:val="24"/>
          <w:szCs w:val="24"/>
        </w:rPr>
        <w:t>5. Для обсуждения проекта решения с участием жителей, руководителю рабочей группы, указанной в пункте 3 настоящего решения, организовать проведение публичных слушаний ___.___.2021года, в 11-00 в здании администрации муниципального образования по адресу: п. Зарево , ул. Пролетарская ,д.5</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6. Утвердить порядок проведения публичных слушаний по проекту решения согласно приложению № 3.</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 Руководителю рабочей группы, указанной в пункте 3 настоящего решения, представить главе  муниципального  образования  информацию о результатах  публичных  слушаний, информацию об обсуждении  проекта  решения, отсутствии  или  наличии  предложений граждан с их перечислением.</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8. Главе муниципального образования «Заревское сельское поселение» опубликовать  представленную руководителем рабочей группы информацию в срок  в течение 10 дней.</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9. Настоящее решение подлежит обнародованию и вступает в силу со дня его официального обнародования.                                                                               </w:t>
      </w:r>
    </w:p>
    <w:p>
      <w:pPr>
        <w:pStyle w:val="Newsshowstyle"/>
        <w:spacing w:before="0" w:after="0"/>
        <w:ind w:left="360" w:hanging="0"/>
        <w:jc w:val="both"/>
        <w:textAlignment w:val="top"/>
        <w:rPr/>
      </w:pPr>
      <w:r>
        <w:rPr/>
        <w:t xml:space="preserve">       </w:t>
      </w:r>
    </w:p>
    <w:p>
      <w:pPr>
        <w:pStyle w:val="Newsshowstyle"/>
        <w:spacing w:before="0" w:after="0"/>
        <w:ind w:left="360" w:hanging="0"/>
        <w:jc w:val="both"/>
        <w:textAlignment w:val="top"/>
        <w:rPr/>
      </w:pPr>
      <w:r>
        <w:rPr/>
      </w:r>
    </w:p>
    <w:p>
      <w:pPr>
        <w:pStyle w:val="Newsshowstyle"/>
        <w:spacing w:before="0" w:after="0"/>
        <w:ind w:left="360" w:hanging="0"/>
        <w:jc w:val="both"/>
        <w:textAlignment w:val="top"/>
        <w:rPr/>
      </w:pPr>
      <w: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Глава муниципального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«Заревское сельское поселение» _______________                             А.А. Синяков</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 1</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решению Совета народных депутатов</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муниципального образования</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«Заревское сельское поселение»</w:t>
      </w:r>
    </w:p>
    <w:p>
      <w:pPr>
        <w:pStyle w:val="Normal"/>
        <w:spacing w:lineRule="auto" w:line="240" w:before="0" w:after="0"/>
        <w:jc w:val="right"/>
        <w:rPr/>
      </w:pPr>
      <w:r>
        <w:rPr>
          <w:rFonts w:cs="Times New Roman" w:ascii="Times New Roman" w:hAnsi="Times New Roman"/>
          <w:sz w:val="24"/>
          <w:szCs w:val="24"/>
        </w:rPr>
        <w:t xml:space="preserve">                                                                                </w:t>
      </w:r>
      <w:r>
        <w:rPr>
          <w:rFonts w:cs="Times New Roman" w:ascii="Times New Roman" w:hAnsi="Times New Roman"/>
          <w:sz w:val="24"/>
          <w:szCs w:val="24"/>
        </w:rPr>
        <w:t>от ___.___.2021  № ______</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Style18"/>
        <w:spacing w:lineRule="auto" w:line="240" w:before="0" w:after="0"/>
        <w:ind w:right="97" w:hanging="0"/>
        <w:jc w:val="center"/>
        <w:rPr>
          <w:rFonts w:ascii="Times New Roman" w:hAnsi="Times New Roman" w:cs="Times New Roman"/>
          <w:b/>
          <w:b/>
          <w:sz w:val="24"/>
          <w:szCs w:val="24"/>
        </w:rPr>
      </w:pPr>
      <w:r>
        <w:rPr>
          <w:rFonts w:cs="Times New Roman" w:ascii="Times New Roman" w:hAnsi="Times New Roman"/>
          <w:b/>
          <w:sz w:val="24"/>
          <w:szCs w:val="24"/>
        </w:rPr>
        <w:t>ПРОЕКТ</w:t>
      </w:r>
    </w:p>
    <w:p>
      <w:pPr>
        <w:pStyle w:val="Style18"/>
        <w:spacing w:lineRule="auto" w:line="240" w:before="0" w:after="0"/>
        <w:ind w:right="97" w:hanging="0"/>
        <w:jc w:val="center"/>
        <w:rPr>
          <w:rFonts w:ascii="Times New Roman" w:hAnsi="Times New Roman" w:cs="Times New Roman"/>
          <w:b/>
          <w:b/>
          <w:sz w:val="24"/>
          <w:szCs w:val="24"/>
        </w:rPr>
      </w:pPr>
      <w:r>
        <w:rPr>
          <w:rFonts w:cs="Times New Roman" w:ascii="Times New Roman" w:hAnsi="Times New Roman"/>
          <w:b/>
          <w:sz w:val="24"/>
          <w:szCs w:val="24"/>
        </w:rPr>
        <w:t>РЕШЕНИЯ СОВЕТА НАРОДНЫХ ДЕПУТАТОВ МУНИЦИПАЛЬНОГО ОБРАЗОВАНИЯ «ЗАРЕВСКОЕ СЕЛЬСКОЕ ПОСЕЛЕНИЕ» «О ВНЕСЕНИИ ИЗМЕНЕНИЙ   И   ДОПОЛНЕНИЙ   В   УСТАВ   МУНИЦИПАЛЬНОГО   ОБРАЗОВАНИЯ « ЗАРЕВСКОЕ СЕЛЬСКОЕ ПОСЕЛЕНИЕ»</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«О внесения изменений и дополнений </w:t>
      </w:r>
    </w:p>
    <w:p>
      <w:pPr>
        <w:pStyle w:val="Normal"/>
        <w:spacing w:lineRule="auto" w:line="240" w:before="0" w:after="0"/>
        <w:jc w:val="both"/>
        <w:rPr/>
      </w:pPr>
      <w:r>
        <w:rPr>
          <w:rFonts w:cs="Times New Roman" w:ascii="Times New Roman" w:hAnsi="Times New Roman"/>
          <w:b/>
          <w:bCs/>
          <w:sz w:val="24"/>
          <w:szCs w:val="24"/>
        </w:rPr>
        <w:t xml:space="preserve">в Устав </w:t>
      </w:r>
      <w:r>
        <w:rPr>
          <w:rFonts w:cs="Times New Roman" w:ascii="Times New Roman" w:hAnsi="Times New Roman"/>
          <w:b/>
          <w:bCs/>
          <w:spacing w:val="-1"/>
          <w:w w:val="101"/>
          <w:sz w:val="24"/>
          <w:szCs w:val="24"/>
        </w:rPr>
        <w:t xml:space="preserve">муниципального образования </w:t>
      </w:r>
    </w:p>
    <w:p>
      <w:pPr>
        <w:pStyle w:val="Normal"/>
        <w:spacing w:lineRule="auto" w:line="240" w:before="0" w:after="0"/>
        <w:jc w:val="both"/>
        <w:rPr>
          <w:rFonts w:ascii="Times New Roman" w:hAnsi="Times New Roman" w:cs="Times New Roman"/>
          <w:b/>
          <w:b/>
          <w:bCs/>
          <w:spacing w:val="-1"/>
          <w:w w:val="101"/>
          <w:sz w:val="24"/>
          <w:szCs w:val="24"/>
        </w:rPr>
      </w:pPr>
      <w:r>
        <w:rPr>
          <w:rFonts w:cs="Times New Roman" w:ascii="Times New Roman" w:hAnsi="Times New Roman"/>
          <w:b/>
          <w:bCs/>
          <w:spacing w:val="-1"/>
          <w:w w:val="101"/>
          <w:sz w:val="24"/>
          <w:szCs w:val="24"/>
        </w:rPr>
        <w:t>«Заревское сельское поселение»</w:t>
      </w:r>
    </w:p>
    <w:p>
      <w:pPr>
        <w:pStyle w:val="Normal"/>
        <w:spacing w:lineRule="auto" w:line="240"/>
        <w:jc w:val="both"/>
        <w:rPr>
          <w:rFonts w:ascii="Times New Roman" w:hAnsi="Times New Roman" w:cs="Times New Roman"/>
          <w:b/>
          <w:b/>
          <w:bCs/>
          <w:spacing w:val="-1"/>
          <w:w w:val="101"/>
          <w:sz w:val="24"/>
          <w:szCs w:val="24"/>
        </w:rPr>
      </w:pPr>
      <w:r>
        <w:rPr>
          <w:rFonts w:cs="Times New Roman" w:ascii="Times New Roman" w:hAnsi="Times New Roman"/>
          <w:b/>
          <w:bCs/>
          <w:spacing w:val="-1"/>
          <w:w w:val="101"/>
          <w:sz w:val="24"/>
          <w:szCs w:val="24"/>
        </w:rPr>
      </w:r>
    </w:p>
    <w:p>
      <w:pPr>
        <w:pStyle w:val="Normal"/>
        <w:numPr>
          <w:ilvl w:val="0"/>
          <w:numId w:val="0"/>
        </w:numPr>
        <w:spacing w:lineRule="auto" w:line="240" w:before="225" w:after="225"/>
        <w:jc w:val="both"/>
        <w:outlineLvl w:val="1"/>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 целях приведения Устава муниципального образования «Заревское сельское поселение» в соответствии с </w:t>
      </w:r>
      <w:r>
        <w:rPr>
          <w:rFonts w:cs="Times New Roman" w:ascii="Times New Roman" w:hAnsi="Times New Roman"/>
          <w:sz w:val="24"/>
          <w:szCs w:val="24"/>
        </w:rPr>
        <w:t xml:space="preserve">действующим законодательством Российской Федерации, руководствуясь статьей 44 </w:t>
      </w:r>
      <w:r>
        <w:rPr>
          <w:rFonts w:cs="Times New Roman" w:ascii="Times New Roman" w:hAnsi="Times New Roman"/>
          <w:iCs/>
          <w:sz w:val="24"/>
          <w:szCs w:val="24"/>
        </w:rPr>
        <w:t>Федерального закона от 06.10.2003 № 131-ФЗ «Об общих принципах организации местного самоуправления в Российской Федерации»</w:t>
      </w:r>
      <w:r>
        <w:rPr>
          <w:rFonts w:cs="Times New Roman" w:ascii="Times New Roman" w:hAnsi="Times New Roman"/>
          <w:sz w:val="24"/>
          <w:szCs w:val="24"/>
        </w:rPr>
        <w:t>,</w:t>
      </w:r>
      <w:r>
        <w:rPr>
          <w:rFonts w:cs="Times New Roman" w:ascii="Times New Roman" w:hAnsi="Times New Roman"/>
          <w:bCs/>
          <w:sz w:val="24"/>
          <w:szCs w:val="24"/>
        </w:rPr>
        <w:t xml:space="preserve"> </w:t>
      </w:r>
      <w:r>
        <w:rPr>
          <w:rFonts w:cs="Times New Roman" w:ascii="Times New Roman" w:hAnsi="Times New Roman"/>
          <w:sz w:val="24"/>
          <w:szCs w:val="24"/>
        </w:rPr>
        <w:t>Совет</w:t>
      </w:r>
      <w:r>
        <w:rPr>
          <w:rFonts w:cs="Times New Roman" w:ascii="Times New Roman" w:hAnsi="Times New Roman"/>
          <w:color w:val="000000"/>
          <w:sz w:val="24"/>
          <w:szCs w:val="24"/>
        </w:rPr>
        <w:t xml:space="preserve"> народных депутатов муниципального образования «Заревское сельское поселение» </w:t>
        <w:br/>
        <w:t>р</w:t>
      </w:r>
      <w:r>
        <w:rPr>
          <w:rFonts w:cs="Times New Roman" w:ascii="Times New Roman" w:hAnsi="Times New Roman"/>
          <w:b/>
          <w:color w:val="000000"/>
          <w:sz w:val="24"/>
          <w:szCs w:val="24"/>
        </w:rPr>
        <w:t xml:space="preserve"> е ш и л :</w:t>
      </w:r>
    </w:p>
    <w:p>
      <w:pPr>
        <w:pStyle w:val="Style24"/>
        <w:ind w:firstLine="567"/>
        <w:jc w:val="both"/>
        <w:rPr/>
      </w:pPr>
      <w:r>
        <w:rPr/>
        <w:t>1. Внести в Устав муниципального образования «Заревское сельское поселение» следующие изменения и дополнения:</w:t>
      </w:r>
    </w:p>
    <w:p>
      <w:pPr>
        <w:pStyle w:val="Style24"/>
        <w:spacing w:before="0" w:after="0"/>
        <w:ind w:firstLine="567"/>
        <w:jc w:val="both"/>
        <w:rPr>
          <w:color w:val="00000A"/>
        </w:rPr>
      </w:pPr>
      <w:r>
        <w:rPr>
          <w:b/>
          <w:color w:val="00000A"/>
        </w:rPr>
        <w:t>1.1.  В статье 2:</w:t>
      </w:r>
    </w:p>
    <w:p>
      <w:pPr>
        <w:pStyle w:val="Style24"/>
        <w:spacing w:before="0" w:after="0"/>
        <w:ind w:firstLine="567"/>
        <w:jc w:val="both"/>
        <w:rPr>
          <w:color w:val="00000A"/>
        </w:rPr>
      </w:pPr>
      <w:r>
        <w:rPr>
          <w:b/>
          <w:color w:val="00000A"/>
        </w:rPr>
        <w:t xml:space="preserve">- пункт 9 части 1   </w:t>
      </w:r>
      <w:r>
        <w:rPr>
          <w:color w:val="00000A"/>
        </w:rPr>
        <w:t>изложить в следующей редакции:</w:t>
      </w:r>
    </w:p>
    <w:p>
      <w:pPr>
        <w:pStyle w:val="Normal"/>
        <w:spacing w:lineRule="auto" w:line="240" w:before="0" w:after="0"/>
        <w:ind w:firstLine="567"/>
        <w:jc w:val="both"/>
        <w:rPr>
          <w:color w:val="00000A"/>
        </w:rPr>
      </w:pPr>
      <w:r>
        <w:rPr>
          <w:rFonts w:cs="Times New Roman" w:ascii="Times New Roman" w:hAnsi="Times New Roman"/>
          <w:color w:val="00000A"/>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color w:val="00000A"/>
          <w:sz w:val="24"/>
          <w:szCs w:val="24"/>
        </w:rPr>
        <w:t xml:space="preserve"> </w:t>
      </w:r>
      <w:r>
        <w:rPr>
          <w:rFonts w:cs="Times New Roman" w:ascii="Times New Roman" w:hAnsi="Times New Roman"/>
          <w:b/>
          <w:color w:val="00000A"/>
          <w:sz w:val="24"/>
          <w:szCs w:val="24"/>
        </w:rPr>
        <w:t>- в части 1.1:</w:t>
      </w:r>
    </w:p>
    <w:p>
      <w:pPr>
        <w:pStyle w:val="Normal"/>
        <w:spacing w:lineRule="auto" w:line="240" w:before="0" w:after="0"/>
        <w:ind w:firstLine="567"/>
        <w:jc w:val="both"/>
        <w:rPr>
          <w:color w:val="00000A"/>
        </w:rPr>
      </w:pPr>
      <w:r>
        <w:rPr>
          <w:rFonts w:cs="Times New Roman" w:ascii="Times New Roman" w:hAnsi="Times New Roman"/>
          <w:b/>
          <w:color w:val="00000A"/>
          <w:sz w:val="24"/>
          <w:szCs w:val="24"/>
        </w:rPr>
        <w:t>а)</w:t>
      </w:r>
      <w:r>
        <w:rPr>
          <w:rFonts w:cs="Times New Roman" w:ascii="Times New Roman" w:hAnsi="Times New Roman"/>
          <w:color w:val="00000A"/>
          <w:sz w:val="24"/>
          <w:szCs w:val="24"/>
        </w:rPr>
        <w:t xml:space="preserve"> </w:t>
      </w:r>
      <w:r>
        <w:rPr>
          <w:rFonts w:cs="Times New Roman" w:ascii="Times New Roman" w:hAnsi="Times New Roman"/>
          <w:b/>
          <w:color w:val="00000A"/>
          <w:sz w:val="24"/>
          <w:szCs w:val="24"/>
        </w:rPr>
        <w:t xml:space="preserve">в пункте 2 </w:t>
      </w:r>
      <w:r>
        <w:rPr>
          <w:rFonts w:cs="Times New Roman" w:ascii="Times New Roman" w:hAnsi="Times New Roman"/>
          <w:color w:val="00000A"/>
          <w:sz w:val="24"/>
          <w:szCs w:val="24"/>
        </w:rPr>
        <w:t>слова</w:t>
      </w:r>
      <w:r>
        <w:rPr>
          <w:rFonts w:cs="Times New Roman" w:ascii="Times New Roman" w:hAnsi="Times New Roman"/>
          <w:b/>
          <w:color w:val="00000A"/>
          <w:sz w:val="24"/>
          <w:szCs w:val="24"/>
        </w:rPr>
        <w:t xml:space="preserve"> </w:t>
      </w:r>
      <w:r>
        <w:rPr>
          <w:rFonts w:cs="Times New Roman" w:ascii="Times New Roman" w:hAnsi="Times New Roman"/>
          <w:color w:val="00000A"/>
          <w:sz w:val="24"/>
          <w:szCs w:val="24"/>
        </w:rPr>
        <w:t xml:space="preserve">«за сохранностью автомобильных дорог местного значения» заменить словами «на автомобильном транспорте и в дорожном хозяйстве»;    </w:t>
      </w:r>
    </w:p>
    <w:p>
      <w:pPr>
        <w:pStyle w:val="Normal"/>
        <w:spacing w:lineRule="auto" w:line="240" w:before="0" w:after="0"/>
        <w:ind w:firstLine="567"/>
        <w:jc w:val="both"/>
        <w:rPr>
          <w:rFonts w:eastAsia="" w:eastAsiaTheme="minorEastAsia"/>
          <w:color w:val="00000A"/>
        </w:rPr>
      </w:pPr>
      <w:r>
        <w:rPr>
          <w:rFonts w:eastAsia="" w:cs="Times New Roman" w:ascii="Times New Roman" w:hAnsi="Times New Roman" w:eastAsiaTheme="minorEastAsia"/>
          <w:b/>
          <w:color w:val="00000A"/>
          <w:sz w:val="24"/>
          <w:szCs w:val="24"/>
        </w:rPr>
        <w:t>б)</w:t>
      </w:r>
      <w:r>
        <w:rPr>
          <w:rFonts w:eastAsia="" w:cs="Times New Roman" w:ascii="Times New Roman" w:hAnsi="Times New Roman" w:eastAsiaTheme="minorEastAsia"/>
          <w:color w:val="00000A"/>
          <w:sz w:val="24"/>
          <w:szCs w:val="24"/>
        </w:rPr>
        <w:t xml:space="preserve"> </w:t>
      </w:r>
      <w:r>
        <w:rPr>
          <w:rFonts w:eastAsia="" w:cs="Times New Roman" w:ascii="Times New Roman" w:hAnsi="Times New Roman" w:eastAsiaTheme="minorEastAsia"/>
          <w:b/>
          <w:color w:val="00000A"/>
          <w:sz w:val="24"/>
          <w:szCs w:val="24"/>
        </w:rPr>
        <w:t>пункт 15 части 1.1 изложить в следующей редакции:</w:t>
      </w:r>
    </w:p>
    <w:p>
      <w:pPr>
        <w:pStyle w:val="Normal"/>
        <w:spacing w:lineRule="auto" w:line="240" w:before="0" w:after="0"/>
        <w:ind w:firstLine="567"/>
        <w:jc w:val="both"/>
        <w:rPr>
          <w:rFonts w:eastAsia="" w:eastAsiaTheme="minorEastAsia"/>
          <w:color w:val="00000A"/>
        </w:rPr>
      </w:pPr>
      <w:r>
        <w:rPr>
          <w:rFonts w:eastAsia="" w:cs="Times New Roman" w:ascii="Times New Roman" w:hAnsi="Times New Roman" w:eastAsiaTheme="minorEastAsia"/>
          <w:color w:val="00000A"/>
          <w:sz w:val="24"/>
          <w:szCs w:val="24"/>
        </w:rPr>
        <w:t>«15)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Normal"/>
        <w:spacing w:lineRule="auto" w:line="240" w:before="0" w:after="0"/>
        <w:ind w:firstLine="567"/>
        <w:jc w:val="both"/>
        <w:rPr>
          <w:color w:val="00000A"/>
        </w:rPr>
      </w:pPr>
      <w:r>
        <w:rPr>
          <w:rFonts w:cs="Times New Roman" w:ascii="Times New Roman" w:hAnsi="Times New Roman"/>
          <w:b/>
          <w:color w:val="00000A"/>
          <w:sz w:val="24"/>
          <w:szCs w:val="24"/>
        </w:rPr>
        <w:t xml:space="preserve">1.2.  Часть 2 статьи 5 </w:t>
      </w:r>
      <w:r>
        <w:rPr>
          <w:rFonts w:cs="Times New Roman" w:ascii="Times New Roman" w:hAnsi="Times New Roman"/>
          <w:color w:val="00000A"/>
          <w:sz w:val="24"/>
          <w:szCs w:val="24"/>
        </w:rPr>
        <w:t>изложить в следующей редакции: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color w:val="00000A"/>
          <w:sz w:val="24"/>
          <w:szCs w:val="24"/>
        </w:rPr>
        <w:t>«2. Организация и осуществление видов муниципального контроля регулируются Федеральным законом от 31 июля 2020года № 248-ФЗ «О государственном контроле (надзоре) в муниципальном контроле в Российской Федерации».»</w:t>
      </w:r>
    </w:p>
    <w:p>
      <w:pPr>
        <w:pStyle w:val="Normal"/>
        <w:spacing w:lineRule="auto" w:line="240" w:before="0" w:after="0"/>
        <w:ind w:firstLine="567"/>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40" w:before="0" w:after="0"/>
        <w:ind w:firstLine="567"/>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40" w:before="0" w:after="0"/>
        <w:ind w:firstLine="567"/>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40" w:before="0" w:after="0"/>
        <w:ind w:firstLine="567"/>
        <w:jc w:val="both"/>
        <w:rPr>
          <w:color w:val="00000A"/>
        </w:rPr>
      </w:pPr>
      <w:r>
        <w:rPr>
          <w:rFonts w:cs="Times New Roman" w:ascii="Times New Roman" w:hAnsi="Times New Roman"/>
          <w:b/>
          <w:color w:val="00000A"/>
          <w:sz w:val="24"/>
          <w:szCs w:val="24"/>
        </w:rPr>
        <w:t>1.3.</w:t>
      </w:r>
      <w:r>
        <w:rPr>
          <w:rFonts w:cs="Times New Roman" w:ascii="Times New Roman" w:hAnsi="Times New Roman"/>
          <w:color w:val="00000A"/>
          <w:sz w:val="24"/>
          <w:szCs w:val="24"/>
        </w:rPr>
        <w:t xml:space="preserve"> </w:t>
      </w:r>
      <w:r>
        <w:rPr>
          <w:rFonts w:cs="Times New Roman" w:ascii="Times New Roman" w:hAnsi="Times New Roman"/>
          <w:b/>
          <w:color w:val="00000A"/>
          <w:sz w:val="24"/>
          <w:szCs w:val="24"/>
        </w:rPr>
        <w:t>В статье 14:</w:t>
      </w:r>
    </w:p>
    <w:p>
      <w:pPr>
        <w:pStyle w:val="Normal"/>
        <w:spacing w:lineRule="auto" w:line="240" w:before="0" w:after="0"/>
        <w:ind w:firstLine="567"/>
        <w:jc w:val="both"/>
        <w:rPr>
          <w:color w:val="00000A"/>
        </w:rPr>
      </w:pPr>
      <w:r>
        <w:rPr>
          <w:rFonts w:cs="Times New Roman" w:ascii="Times New Roman" w:hAnsi="Times New Roman"/>
          <w:b/>
          <w:color w:val="00000A"/>
          <w:sz w:val="24"/>
          <w:szCs w:val="24"/>
        </w:rPr>
        <w:t xml:space="preserve">-часть 10 изложить в следующей редакции: </w:t>
      </w:r>
    </w:p>
    <w:p>
      <w:pPr>
        <w:pStyle w:val="Normal"/>
        <w:spacing w:lineRule="auto" w:line="240" w:before="0" w:after="0"/>
        <w:ind w:firstLine="567"/>
        <w:jc w:val="both"/>
        <w:rPr>
          <w:color w:val="00000A"/>
        </w:rPr>
      </w:pPr>
      <w:r>
        <w:rPr>
          <w:rFonts w:cs="Times New Roman" w:ascii="Times New Roman" w:hAnsi="Times New Roman"/>
          <w:b/>
          <w:color w:val="00000A"/>
          <w:sz w:val="24"/>
          <w:szCs w:val="24"/>
        </w:rPr>
        <w:t>«</w:t>
      </w:r>
      <w:r>
        <w:rPr>
          <w:rFonts w:cs="Times New Roman" w:ascii="Times New Roman" w:hAnsi="Times New Roman"/>
          <w:color w:val="00000A"/>
          <w:sz w:val="24"/>
          <w:szCs w:val="24"/>
        </w:rPr>
        <w:t xml:space="preserve">10. </w:t>
      </w:r>
      <w:r>
        <w:rPr>
          <w:rFonts w:cs="Times New Roman" w:ascii="Times New Roman" w:hAnsi="Times New Roman"/>
          <w:bCs/>
          <w:color w:val="00000A"/>
          <w:sz w:val="24"/>
          <w:szCs w:val="24"/>
        </w:rPr>
        <w:t xml:space="preserve">Порядок организации и проведения публичных слушаний определяется Уставом муниципального образования «Заревское сельское поселение» </w:t>
      </w:r>
      <w:r>
        <w:rPr>
          <w:rFonts w:cs="Times New Roman" w:ascii="Times New Roman" w:hAnsi="Times New Roman"/>
          <w:bCs/>
          <w:color w:val="00000A"/>
          <w:sz w:val="24"/>
          <w:szCs w:val="24"/>
          <w:highlight w:val="yellow"/>
        </w:rPr>
        <w:t>и</w:t>
      </w:r>
      <w:r>
        <w:rPr>
          <w:rFonts w:cs="Times New Roman" w:ascii="Times New Roman" w:hAnsi="Times New Roman"/>
          <w:bCs/>
          <w:color w:val="00000A"/>
          <w:sz w:val="24"/>
          <w:szCs w:val="24"/>
        </w:rPr>
        <w:t xml:space="preserve"> нормативными правовыми актами Совета народных депутатов муниципального образования «Заревское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Normal"/>
        <w:spacing w:lineRule="auto" w:line="240" w:before="0" w:after="0"/>
        <w:ind w:firstLine="567"/>
        <w:jc w:val="both"/>
        <w:rPr>
          <w:color w:val="00000A"/>
        </w:rPr>
      </w:pPr>
      <w:r>
        <w:rPr>
          <w:rFonts w:cs="Times New Roman" w:ascii="Times New Roman" w:hAnsi="Times New Roman"/>
          <w:b/>
          <w:color w:val="00000A"/>
          <w:sz w:val="24"/>
          <w:szCs w:val="24"/>
        </w:rPr>
        <w:t xml:space="preserve">- часть 11 изложить в следующей редакции: </w:t>
      </w:r>
    </w:p>
    <w:p>
      <w:pPr>
        <w:pStyle w:val="Normal"/>
        <w:spacing w:lineRule="auto" w:line="240" w:before="0" w:after="0"/>
        <w:ind w:firstLine="567"/>
        <w:jc w:val="both"/>
        <w:rPr>
          <w:color w:val="00000A"/>
        </w:rPr>
      </w:pPr>
      <w:r>
        <w:rPr>
          <w:rFonts w:cs="Times New Roman" w:ascii="Times New Roman" w:hAnsi="Times New Roman"/>
          <w:b/>
          <w:color w:val="00000A"/>
          <w:sz w:val="24"/>
          <w:szCs w:val="24"/>
        </w:rPr>
        <w:t>«</w:t>
      </w:r>
      <w:r>
        <w:rPr>
          <w:rFonts w:cs="Times New Roman" w:ascii="Times New Roman" w:hAnsi="Times New Roman"/>
          <w:color w:val="00000A"/>
          <w:sz w:val="24"/>
          <w:szCs w:val="24"/>
        </w:rPr>
        <w:t xml:space="preserve">11. По проектам правил благоустройства территорий муниципального образования «Заревское сельское поселение», проектам, предусматривающим внесение изменений в правила благоустройства территорий </w:t>
      </w:r>
      <w:r>
        <w:rPr>
          <w:rFonts w:cs="Times New Roman" w:ascii="Times New Roman" w:hAnsi="Times New Roman"/>
          <w:bCs/>
          <w:color w:val="00000A"/>
          <w:sz w:val="24"/>
          <w:szCs w:val="24"/>
        </w:rPr>
        <w:t>муниципального образования</w:t>
      </w:r>
      <w:r>
        <w:rPr>
          <w:rFonts w:cs="Times New Roman" w:ascii="Times New Roman" w:hAnsi="Times New Roman"/>
          <w:color w:val="00000A"/>
          <w:sz w:val="24"/>
          <w:szCs w:val="24"/>
        </w:rPr>
        <w:t xml:space="preserve"> «Заревское сельское поселение» проводятся </w:t>
      </w:r>
      <w:r>
        <w:rPr>
          <w:rFonts w:eastAsia="" w:cs="Times New Roman" w:ascii="Times New Roman" w:hAnsi="Times New Roman" w:eastAsiaTheme="minorEastAsia"/>
          <w:color w:val="00000A"/>
          <w:sz w:val="24"/>
          <w:szCs w:val="24"/>
        </w:rPr>
        <w:t xml:space="preserve">публичные слушания, </w:t>
      </w:r>
      <w:r>
        <w:rPr>
          <w:rFonts w:cs="Times New Roman" w:ascii="Times New Roman" w:hAnsi="Times New Roman"/>
          <w:color w:val="00000A"/>
          <w:sz w:val="24"/>
          <w:szCs w:val="24"/>
        </w:rPr>
        <w:t>в соответствии с законодательством о градостроительной деятельности.».</w:t>
      </w:r>
    </w:p>
    <w:p>
      <w:pPr>
        <w:pStyle w:val="Normal"/>
        <w:spacing w:lineRule="auto" w:line="240" w:before="0" w:after="0"/>
        <w:ind w:firstLine="567"/>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40" w:before="0" w:after="0"/>
        <w:ind w:firstLine="567"/>
        <w:jc w:val="both"/>
        <w:rPr>
          <w:color w:val="00000A"/>
        </w:rPr>
      </w:pPr>
      <w:r>
        <w:rPr>
          <w:rFonts w:cs="Times New Roman" w:ascii="Times New Roman" w:hAnsi="Times New Roman"/>
          <w:b/>
          <w:color w:val="00000A"/>
          <w:sz w:val="24"/>
          <w:szCs w:val="24"/>
        </w:rPr>
        <w:t xml:space="preserve">1.4. пункт 9 части 8 статьи 24 </w:t>
      </w:r>
      <w:r>
        <w:rPr>
          <w:rFonts w:cs="Times New Roman" w:ascii="Times New Roman" w:hAnsi="Times New Roman"/>
          <w:color w:val="00000A"/>
          <w:sz w:val="24"/>
          <w:szCs w:val="24"/>
        </w:rPr>
        <w:t>изложить в следующей редакции</w:t>
      </w:r>
      <w:r>
        <w:rPr>
          <w:rFonts w:cs="Times New Roman" w:ascii="Times New Roman" w:hAnsi="Times New Roman"/>
          <w:b/>
          <w:color w:val="00000A"/>
          <w:sz w:val="24"/>
          <w:szCs w:val="24"/>
        </w:rPr>
        <w:t xml:space="preserve">: </w:t>
      </w:r>
    </w:p>
    <w:p>
      <w:pPr>
        <w:pStyle w:val="Normal"/>
        <w:spacing w:lineRule="auto" w:line="240"/>
        <w:ind w:firstLine="567"/>
        <w:jc w:val="both"/>
        <w:rPr>
          <w:color w:val="00000A"/>
        </w:rPr>
      </w:pPr>
      <w:r>
        <w:rPr>
          <w:rFonts w:cs="Times New Roman" w:ascii="Times New Roman" w:hAnsi="Times New Roman"/>
          <w:b/>
          <w:color w:val="00000A"/>
          <w:sz w:val="24"/>
          <w:szCs w:val="24"/>
        </w:rPr>
        <w:t>«</w:t>
      </w:r>
      <w:r>
        <w:rPr>
          <w:rFonts w:cs="Times New Roman" w:ascii="Times New Roman" w:hAnsi="Times New Roman"/>
          <w:bCs/>
          <w:color w:val="00000A"/>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pacing w:lineRule="auto" w:line="240" w:before="0" w:after="0"/>
        <w:ind w:firstLine="567"/>
        <w:jc w:val="both"/>
        <w:rPr>
          <w:color w:val="00000A"/>
        </w:rPr>
      </w:pPr>
      <w:r>
        <w:rPr>
          <w:rFonts w:cs="Times New Roman" w:ascii="Times New Roman" w:hAnsi="Times New Roman"/>
          <w:b/>
          <w:color w:val="00000A"/>
          <w:sz w:val="24"/>
          <w:szCs w:val="24"/>
        </w:rPr>
        <w:t xml:space="preserve">1.5. пункт 7 части 12 статьи 26 </w:t>
      </w:r>
      <w:r>
        <w:rPr>
          <w:rFonts w:cs="Times New Roman" w:ascii="Times New Roman" w:hAnsi="Times New Roman"/>
          <w:color w:val="00000A"/>
          <w:sz w:val="24"/>
          <w:szCs w:val="24"/>
        </w:rPr>
        <w:t>изложить в следующей редакции</w:t>
      </w:r>
      <w:r>
        <w:rPr>
          <w:rFonts w:cs="Times New Roman" w:ascii="Times New Roman" w:hAnsi="Times New Roman"/>
          <w:b/>
          <w:color w:val="00000A"/>
          <w:sz w:val="24"/>
          <w:szCs w:val="24"/>
        </w:rPr>
        <w:t xml:space="preserve">: </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color w:val="00000A"/>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pacing w:lineRule="auto" w:line="240" w:before="0" w:after="0"/>
        <w:ind w:firstLine="567"/>
        <w:jc w:val="both"/>
        <w:rPr>
          <w:color w:val="00000A"/>
        </w:rPr>
      </w:pPr>
      <w:r>
        <w:rPr>
          <w:rFonts w:cs="Times New Roman" w:ascii="Times New Roman" w:hAnsi="Times New Roman"/>
          <w:b/>
          <w:color w:val="00000A"/>
          <w:sz w:val="24"/>
          <w:szCs w:val="24"/>
        </w:rPr>
        <w:t>1.6. Статью 32</w:t>
      </w:r>
      <w:r>
        <w:rPr>
          <w:rFonts w:cs="Times New Roman" w:ascii="Times New Roman" w:hAnsi="Times New Roman"/>
          <w:color w:val="00000A"/>
          <w:sz w:val="24"/>
          <w:szCs w:val="24"/>
        </w:rPr>
        <w:t xml:space="preserve"> дополнить частью 4.1 следующего содержания:</w:t>
      </w:r>
    </w:p>
    <w:p>
      <w:pPr>
        <w:pStyle w:val="Normal"/>
        <w:spacing w:lineRule="auto" w:line="240"/>
        <w:ind w:firstLine="567"/>
        <w:jc w:val="both"/>
        <w:rPr/>
      </w:pPr>
      <w:r>
        <w:rPr>
          <w:rFonts w:cs="Times New Roman" w:ascii="times new roman;serif" w:hAnsi="times new roman;serif"/>
          <w:b w:val="false"/>
          <w:bCs/>
          <w:i w:val="false"/>
          <w:caps w:val="false"/>
          <w:smallCaps w:val="false"/>
          <w:color w:val="333333"/>
          <w:spacing w:val="0"/>
          <w:sz w:val="24"/>
          <w:szCs w:val="24"/>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Pr>
          <w:rFonts w:cs="Times New Roman" w:ascii="Times New Roman" w:hAnsi="Times New Roman"/>
          <w:bCs/>
          <w:color w:val="00000A"/>
          <w:sz w:val="24"/>
          <w:szCs w:val="24"/>
        </w:rPr>
        <w:t xml:space="preserve"> </w:t>
      </w:r>
    </w:p>
    <w:p>
      <w:pPr>
        <w:pStyle w:val="Normal"/>
        <w:spacing w:lineRule="auto" w:line="240" w:before="0" w:after="0"/>
        <w:ind w:firstLine="567"/>
        <w:jc w:val="both"/>
        <w:rPr>
          <w:rFonts w:eastAsia="" w:eastAsiaTheme="minorEastAsia"/>
          <w:color w:val="00000A"/>
        </w:rPr>
      </w:pPr>
      <w:r>
        <w:rPr>
          <w:rFonts w:eastAsia="" w:cs="Times New Roman" w:ascii="Times New Roman" w:hAnsi="Times New Roman" w:eastAsiaTheme="minorEastAsia"/>
          <w:b/>
          <w:color w:val="00000A"/>
          <w:sz w:val="24"/>
          <w:szCs w:val="24"/>
        </w:rPr>
        <w:t>1.7. Пункт 17 части 2 статьи 34.1</w:t>
      </w:r>
      <w:r>
        <w:rPr>
          <w:rFonts w:eastAsia="" w:cs="Times New Roman" w:ascii="Times New Roman" w:hAnsi="Times New Roman" w:eastAsiaTheme="minorEastAsia"/>
          <w:color w:val="00000A"/>
          <w:sz w:val="24"/>
          <w:szCs w:val="24"/>
        </w:rPr>
        <w:t xml:space="preserve"> признать утратившим силу.</w:t>
      </w:r>
    </w:p>
    <w:p>
      <w:pPr>
        <w:pStyle w:val="Normal"/>
        <w:spacing w:lineRule="auto" w:line="240" w:before="0" w:after="0"/>
        <w:ind w:firstLine="567"/>
        <w:jc w:val="both"/>
        <w:rPr>
          <w:rFonts w:ascii="Times New Roman" w:hAnsi="Times New Roman" w:cs="Times New Roman"/>
          <w:b/>
          <w:b/>
          <w:bCs/>
          <w:color w:val="00000A"/>
          <w:sz w:val="24"/>
          <w:szCs w:val="24"/>
        </w:rPr>
      </w:pPr>
      <w:r>
        <w:rPr>
          <w:rFonts w:cs="Times New Roman" w:ascii="Times New Roman" w:hAnsi="Times New Roman"/>
          <w:b/>
          <w:bCs/>
          <w:color w:val="00000A"/>
          <w:sz w:val="24"/>
          <w:szCs w:val="24"/>
        </w:rPr>
      </w:r>
    </w:p>
    <w:p>
      <w:pPr>
        <w:pStyle w:val="Normal"/>
        <w:spacing w:lineRule="auto" w:line="240" w:before="0" w:after="0"/>
        <w:ind w:firstLine="567"/>
        <w:jc w:val="both"/>
        <w:rPr>
          <w:color w:val="00000A"/>
        </w:rPr>
      </w:pPr>
      <w:r>
        <w:rPr>
          <w:rFonts w:cs="Times New Roman" w:ascii="Times New Roman" w:hAnsi="Times New Roman"/>
          <w:b/>
          <w:bCs/>
          <w:color w:val="00000A"/>
          <w:sz w:val="24"/>
          <w:szCs w:val="24"/>
        </w:rPr>
        <w:t xml:space="preserve">1.8. Часть 4 статьи 36 </w:t>
      </w:r>
      <w:r>
        <w:rPr>
          <w:rFonts w:cs="Times New Roman" w:ascii="Times New Roman" w:hAnsi="Times New Roman"/>
          <w:color w:val="00000A"/>
          <w:sz w:val="24"/>
          <w:szCs w:val="24"/>
        </w:rPr>
        <w:t>изложить в следующей редакции</w:t>
      </w:r>
      <w:r>
        <w:rPr>
          <w:rFonts w:cs="Times New Roman" w:ascii="Times New Roman" w:hAnsi="Times New Roman"/>
          <w:b/>
          <w:color w:val="00000A"/>
          <w:sz w:val="24"/>
          <w:szCs w:val="24"/>
        </w:rPr>
        <w:t xml:space="preserve">: </w:t>
      </w:r>
    </w:p>
    <w:p>
      <w:pPr>
        <w:pStyle w:val="Normal"/>
        <w:spacing w:lineRule="auto" w:line="240"/>
        <w:ind w:firstLine="567"/>
        <w:jc w:val="both"/>
        <w:rPr>
          <w:color w:val="00000A"/>
        </w:rPr>
      </w:pPr>
      <w:r>
        <w:rPr>
          <w:rFonts w:cs="Times New Roman" w:ascii="Times New Roman" w:hAnsi="Times New Roman"/>
          <w:b/>
          <w:color w:val="00000A"/>
          <w:sz w:val="24"/>
          <w:szCs w:val="24"/>
        </w:rPr>
        <w:t>«</w:t>
      </w:r>
      <w:r>
        <w:rPr>
          <w:rFonts w:cs="Times New Roman" w:ascii="Times New Roman" w:hAnsi="Times New Roman"/>
          <w:bCs/>
          <w:color w:val="00000A"/>
          <w:sz w:val="24"/>
          <w:szCs w:val="24"/>
        </w:rPr>
        <w:t>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
    <w:p>
      <w:pPr>
        <w:pStyle w:val="Text"/>
        <w:rPr>
          <w:color w:val="00000A"/>
        </w:rPr>
      </w:pPr>
      <w:r>
        <w:rPr>
          <w:rFonts w:cs="Times New Roman" w:ascii="Times New Roman" w:hAnsi="Times New Roman"/>
          <w:b/>
          <w:bCs/>
          <w:color w:val="00000A"/>
        </w:rPr>
        <w:t>1.9. Пункт 1</w:t>
      </w:r>
      <w:r>
        <w:rPr>
          <w:rFonts w:cs="Times New Roman" w:ascii="Times New Roman" w:hAnsi="Times New Roman"/>
          <w:bCs/>
          <w:color w:val="00000A"/>
        </w:rPr>
        <w:t xml:space="preserve"> </w:t>
      </w:r>
      <w:r>
        <w:rPr>
          <w:rFonts w:cs="Times New Roman" w:ascii="Times New Roman" w:hAnsi="Times New Roman"/>
          <w:b/>
          <w:bCs/>
          <w:color w:val="00000A"/>
        </w:rPr>
        <w:t xml:space="preserve">части 6 статьи 37 </w:t>
      </w:r>
      <w:r>
        <w:rPr>
          <w:rFonts w:cs="Times New Roman" w:ascii="Times New Roman" w:hAnsi="Times New Roman"/>
          <w:color w:val="00000A"/>
        </w:rPr>
        <w:t>изложить в следующей редакции</w:t>
      </w:r>
      <w:r>
        <w:rPr>
          <w:rFonts w:cs="Times New Roman" w:ascii="Times New Roman" w:hAnsi="Times New Roman"/>
          <w:b/>
          <w:color w:val="00000A"/>
        </w:rPr>
        <w:t xml:space="preserve">: </w:t>
      </w:r>
      <w:r>
        <w:rPr>
          <w:rFonts w:cs="Times New Roman" w:ascii="Times New Roman" w:hAnsi="Times New Roman"/>
          <w:bCs/>
          <w:color w:val="00000A"/>
        </w:rPr>
        <w:t xml:space="preserve"> </w:t>
      </w:r>
    </w:p>
    <w:p>
      <w:pPr>
        <w:pStyle w:val="Text"/>
        <w:rPr>
          <w:color w:val="00000A"/>
        </w:rPr>
      </w:pPr>
      <w:r>
        <w:rPr>
          <w:rFonts w:cs="Times New Roman" w:ascii="Times New Roman" w:hAnsi="Times New Roman"/>
          <w:bCs/>
          <w:color w:val="00000A"/>
        </w:rPr>
        <w:t>«1)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Text"/>
        <w:rPr>
          <w:rFonts w:ascii="Times New Roman" w:hAnsi="Times New Roman" w:cs="Times New Roman"/>
          <w:bCs/>
        </w:rPr>
      </w:pPr>
      <w:r>
        <w:rPr>
          <w:rFonts w:cs="Times New Roman" w:ascii="Times New Roman" w:hAnsi="Times New Roman"/>
          <w:bCs/>
        </w:rPr>
      </w:r>
    </w:p>
    <w:p>
      <w:pPr>
        <w:pStyle w:val="Normal"/>
        <w:spacing w:lineRule="auto" w:line="240"/>
        <w:ind w:firstLine="567"/>
        <w:jc w:val="both"/>
        <w:rPr/>
      </w:pPr>
      <w:r>
        <w:rPr>
          <w:rFonts w:cs="Times New Roman" w:ascii="Times New Roman" w:hAnsi="Times New Roman"/>
          <w:sz w:val="24"/>
          <w:szCs w:val="24"/>
        </w:rPr>
        <w:t>2. Главе муниципального образования «Заревское сельское поселение»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rPr>
        <w:t>3. Настоящее Решение вступает в силу со дня его официального                   обнародования, произведенного после его государственной регистрации.</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lang w:bidi="si-LK"/>
        </w:rPr>
      </w:pPr>
      <w:r>
        <w:rPr>
          <w:rFonts w:cs="Times New Roman" w:ascii="Times New Roman" w:hAnsi="Times New Roman"/>
          <w:sz w:val="24"/>
          <w:szCs w:val="24"/>
          <w:lang w:bidi="si-LK"/>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Глава муниципального образования</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«Заревское сельское поселение»                                                                  А.А. Синяков</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  2</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решению Совета народных депутатов</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муниципального образования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«Заревское сельское поселение»</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__.___.2021 № ___</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rPr>
      </w:pPr>
      <w:r>
        <w:rPr>
          <w:rFonts w:cs="Times New Roman" w:ascii="Times New Roman" w:hAnsi="Times New Roman"/>
          <w:sz w:val="24"/>
          <w:szCs w:val="24"/>
        </w:rPr>
        <w:t xml:space="preserve">        </w:t>
      </w:r>
    </w:p>
    <w:p>
      <w:pPr>
        <w:pStyle w:val="Normal"/>
        <w:rPr/>
      </w:pPr>
      <w:r>
        <w:rPr>
          <w:rFonts w:cs="Times New Roman" w:ascii="Times New Roman" w:hAnsi="Times New Roman"/>
        </w:rPr>
        <w:t xml:space="preserve">             </w:t>
      </w:r>
      <w:r>
        <w:rPr>
          <w:rFonts w:cs="Times New Roman" w:ascii="Times New Roman" w:hAnsi="Times New Roman"/>
        </w:rPr>
        <w:t>Состав рабочей группы Совета народных депутатов муниципального образования «Заревское сельское поселение» по учету предложений граждан по проекту решения Совета народных депутатов муниципального образования «Заревское сельское поселение» «О внесении изменений   и дополнений   в Устав муниципального образования «Заревское сельское поселение»</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 xml:space="preserve">     </w:t>
      </w:r>
      <w:r>
        <w:rPr>
          <w:rFonts w:cs="Times New Roman" w:ascii="Times New Roman" w:hAnsi="Times New Roman"/>
        </w:rPr>
        <w:t>Руководитель рабочей группы -    Киян Романа Петровича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 xml:space="preserve">    </w:t>
      </w:r>
      <w:r>
        <w:rPr>
          <w:rFonts w:cs="Times New Roman" w:ascii="Times New Roman" w:hAnsi="Times New Roman"/>
        </w:rPr>
        <w:t>Члены рабочей группы:</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 xml:space="preserve"> </w:t>
      </w:r>
      <w:r>
        <w:rPr>
          <w:rFonts w:cs="Times New Roman" w:ascii="Times New Roman" w:hAnsi="Times New Roman"/>
        </w:rPr>
        <w:t>Панкрушина Наталья Анатольевна</w:t>
      </w:r>
    </w:p>
    <w:p>
      <w:pPr>
        <w:pStyle w:val="Normal"/>
        <w:rPr/>
      </w:pPr>
      <w:r>
        <w:rPr>
          <w:rFonts w:cs="Times New Roman" w:ascii="Times New Roman" w:hAnsi="Times New Roman"/>
        </w:rPr>
        <w:t xml:space="preserve"> </w:t>
      </w:r>
      <w:r>
        <w:rPr>
          <w:rFonts w:cs="Times New Roman" w:ascii="Times New Roman" w:hAnsi="Times New Roman"/>
        </w:rPr>
        <w:t>Шарпова Любовь Александровна</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Глава муниципального образования </w:t>
      </w:r>
    </w:p>
    <w:p>
      <w:pPr>
        <w:pStyle w:val="Normal"/>
        <w:rPr/>
      </w:pPr>
      <w:r>
        <w:rPr>
          <w:rFonts w:cs="Times New Roman" w:ascii="Times New Roman" w:hAnsi="Times New Roman"/>
        </w:rPr>
        <w:t xml:space="preserve">«Заревское сельское поселение»             ______________             </w:t>
      </w:r>
      <w:bookmarkStart w:id="0" w:name="__DdeLink__29082_3629635933"/>
      <w:bookmarkEnd w:id="0"/>
      <w:r>
        <w:rPr>
          <w:rFonts w:cs="Times New Roman" w:ascii="Times New Roman" w:hAnsi="Times New Roman"/>
        </w:rPr>
        <w:t xml:space="preserve"> А.А. Синяков</w:t>
      </w:r>
    </w:p>
    <w:p>
      <w:pPr>
        <w:pStyle w:val="Normal"/>
        <w:rPr/>
      </w:pPr>
      <w:r>
        <w:rPr>
          <w:rFonts w:cs="Times New Roman" w:ascii="Times New Roman" w:hAnsi="Times New Roman"/>
        </w:rPr>
        <w:t xml:space="preserve"> </w:t>
      </w:r>
    </w:p>
    <w:p>
      <w:pPr>
        <w:pStyle w:val="Normal"/>
        <w:rPr/>
      </w:pPr>
      <w: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 3</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решению Совета народных депутатов</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муниципального образования</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«Заревское сельское поселение»</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__.___.2021 № ___</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Порядок проведения публичных слушаний по проекту решения Совета народных депутатов муниципального образования «Заревское сельское поселение» «О внесении изменений   и   дополнений   в   Устав   муниципального   образования «Заревское сельское поселение»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Для обсуждения проекта решения проводятся публичные слушания.</w:t>
      </w:r>
    </w:p>
    <w:p>
      <w:pPr>
        <w:pStyle w:val="Normal"/>
        <w:numPr>
          <w:ilvl w:val="0"/>
          <w:numId w:val="2"/>
        </w:numPr>
        <w:tabs>
          <w:tab w:val="left" w:pos="0" w:leader="none"/>
        </w:tabs>
        <w:spacing w:lineRule="auto" w:line="240" w:before="0" w:after="0"/>
        <w:ind w:left="0" w:firstLine="360"/>
        <w:jc w:val="both"/>
        <w:rPr>
          <w:rFonts w:ascii="Times New Roman" w:hAnsi="Times New Roman" w:cs="Times New Roman"/>
          <w:sz w:val="24"/>
          <w:szCs w:val="24"/>
        </w:rPr>
      </w:pPr>
      <w:r>
        <w:rPr>
          <w:rFonts w:cs="Times New Roman" w:ascii="Times New Roman" w:hAnsi="Times New Roman"/>
          <w:sz w:val="24"/>
          <w:szCs w:val="24"/>
        </w:rPr>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рабочей группы Совета народных депутатов по учету предложений граждан по проекту решения</w:t>
      </w:r>
    </w:p>
    <w:p>
      <w:pPr>
        <w:pStyle w:val="Normal"/>
        <w:numPr>
          <w:ilvl w:val="0"/>
          <w:numId w:val="2"/>
        </w:numPr>
        <w:tabs>
          <w:tab w:val="left" w:pos="0" w:leader="none"/>
        </w:tabs>
        <w:spacing w:lineRule="auto" w:line="240" w:before="0" w:after="0"/>
        <w:ind w:left="0" w:firstLine="360"/>
        <w:jc w:val="both"/>
        <w:rPr>
          <w:rFonts w:ascii="Times New Roman" w:hAnsi="Times New Roman" w:cs="Times New Roman"/>
          <w:sz w:val="24"/>
          <w:szCs w:val="24"/>
        </w:rPr>
      </w:pPr>
      <w:r>
        <w:rPr>
          <w:rFonts w:cs="Times New Roman" w:ascii="Times New Roman" w:hAnsi="Times New Roman"/>
          <w:sz w:val="24"/>
          <w:szCs w:val="24"/>
        </w:rPr>
        <w:t>В публичных слушаниях вправе принять участие каждый житель муниципального образования «Заревское сельское поселение»</w:t>
      </w:r>
    </w:p>
    <w:p>
      <w:pPr>
        <w:pStyle w:val="Normal"/>
        <w:numPr>
          <w:ilvl w:val="0"/>
          <w:numId w:val="2"/>
        </w:numPr>
        <w:tabs>
          <w:tab w:val="left" w:pos="0" w:leader="none"/>
        </w:tabs>
        <w:spacing w:lineRule="auto" w:line="240" w:before="0" w:after="0"/>
        <w:ind w:left="0" w:firstLine="360"/>
        <w:jc w:val="both"/>
        <w:rPr>
          <w:rFonts w:ascii="Times New Roman" w:hAnsi="Times New Roman" w:cs="Times New Roman"/>
          <w:sz w:val="24"/>
          <w:szCs w:val="24"/>
        </w:rPr>
      </w:pPr>
      <w:r>
        <w:rPr>
          <w:rFonts w:cs="Times New Roman" w:ascii="Times New Roman" w:hAnsi="Times New Roman"/>
          <w:sz w:val="24"/>
          <w:szCs w:val="24"/>
        </w:rPr>
        <w:t>На публичных слушаниях по проекту решения выступает с докладом и председательствует руководитель рабочей группы.</w:t>
      </w:r>
    </w:p>
    <w:p>
      <w:pPr>
        <w:pStyle w:val="Normal"/>
        <w:numPr>
          <w:ilvl w:val="0"/>
          <w:numId w:val="2"/>
        </w:numPr>
        <w:tabs>
          <w:tab w:val="left" w:pos="0" w:leader="none"/>
        </w:tabs>
        <w:spacing w:lineRule="auto" w:line="240" w:before="0" w:after="0"/>
        <w:ind w:left="0" w:firstLine="360"/>
        <w:jc w:val="both"/>
        <w:rPr>
          <w:rFonts w:ascii="Times New Roman" w:hAnsi="Times New Roman" w:cs="Times New Roman"/>
          <w:sz w:val="24"/>
          <w:szCs w:val="24"/>
        </w:rPr>
      </w:pPr>
      <w:r>
        <w:rPr>
          <w:rFonts w:cs="Times New Roman" w:ascii="Times New Roman" w:hAnsi="Times New Roman"/>
          <w:sz w:val="24"/>
          <w:szCs w:val="24"/>
        </w:rPr>
        <w:t>Для ведения протокола публичных слушаний председательствующий определяет секретаря публичных слушаний.</w:t>
      </w:r>
    </w:p>
    <w:p>
      <w:pPr>
        <w:pStyle w:val="Normal"/>
        <w:numPr>
          <w:ilvl w:val="0"/>
          <w:numId w:val="2"/>
        </w:numPr>
        <w:tabs>
          <w:tab w:val="left" w:pos="0" w:leader="none"/>
        </w:tabs>
        <w:spacing w:lineRule="auto" w:line="240" w:before="0" w:after="0"/>
        <w:ind w:left="0" w:firstLine="360"/>
        <w:jc w:val="both"/>
        <w:rPr>
          <w:rFonts w:ascii="Times New Roman" w:hAnsi="Times New Roman" w:cs="Times New Roman"/>
          <w:sz w:val="24"/>
          <w:szCs w:val="24"/>
        </w:rPr>
      </w:pPr>
      <w:r>
        <w:rPr>
          <w:rFonts w:cs="Times New Roman" w:ascii="Times New Roman" w:hAnsi="Times New Roman"/>
          <w:sz w:val="24"/>
          <w:szCs w:val="24"/>
        </w:rPr>
        <w:t>Участникам публичных слушаний  обеспечивается право высказывать свое мнение по проекту решения.</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6.1. Всем желающим выступить предоставляется слово, в зависимости от количества желающих выступать, председательствующий вправе ограничить время любого из выступлений.</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6.2. Председательствующий вправе принять решение о перерыве в публичных слушаниях и продолжении их в другое время.</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6.3. По истечении времени, отведенного председательствующим  на проведения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8. Результаты публичных слушаний в форме итогового документа подписываются председательствующим и подлежат официальному опубликованию (обнародованию).</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 xml:space="preserve">9.  Указанные  замечания  и  предложения рассматриваются на заседании  Совета народных депутатов  муниципального образования «Заревское сельское поселение» 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«Заревское сельское поселение» принимается проект решения Совета народных депутатов муниципального образования «Заревское сельское поселение» «О внесении изменений   и   дополнений   в   Устав   муниципального   образования «Заревское сельское поселение».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Глава муниципального образования</w:t>
      </w:r>
    </w:p>
    <w:p>
      <w:pPr>
        <w:pStyle w:val="Normal"/>
        <w:widowControl w:val="false"/>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«Заревское сельское поселение»           ___________________           А.А. Синяков</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altName w:val="serif"/>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rPr>
        <w:i/>
        <w:b/>
        <w:rFonts w:ascii="Times New Roman" w:hAnsi="Times New Roman"/>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rPr>
        <w:i/>
        <w:b/>
        <w:rFonts w:ascii="Times New Roman" w:hAnsi="Times New Roman"/>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617f"/>
    <w:pPr>
      <w:widowControl/>
      <w:bidi w:val="0"/>
      <w:spacing w:lineRule="auto" w:line="276" w:before="0" w:after="200"/>
      <w:jc w:val="left"/>
    </w:pPr>
    <w:rPr>
      <w:rFonts w:ascii="Calibri" w:hAnsi="Calibri" w:eastAsia="" w:cs="" w:eastAsiaTheme="minorEastAsia"/>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eb617f"/>
    <w:rPr>
      <w:rFonts w:ascii="Tahoma" w:hAnsi="Tahoma" w:eastAsia="" w:cs="Tahoma" w:eastAsiaTheme="minorEastAsia"/>
      <w:color w:val="00000A"/>
      <w:sz w:val="16"/>
      <w:szCs w:val="16"/>
      <w:lang w:eastAsia="ru-RU"/>
    </w:rPr>
  </w:style>
  <w:style w:type="character" w:styleId="Style15" w:customStyle="1">
    <w:name w:val="Верхний колонтитул Знак"/>
    <w:basedOn w:val="DefaultParagraphFont"/>
    <w:link w:val="a7"/>
    <w:uiPriority w:val="99"/>
    <w:qFormat/>
    <w:rsid w:val="002f2635"/>
    <w:rPr>
      <w:rFonts w:eastAsia="" w:eastAsiaTheme="minorEastAsia"/>
      <w:color w:val="00000A"/>
      <w:lang w:eastAsia="ru-RU"/>
    </w:rPr>
  </w:style>
  <w:style w:type="character" w:styleId="Style16" w:customStyle="1">
    <w:name w:val="Нижний колонтитул Знак"/>
    <w:basedOn w:val="DefaultParagraphFont"/>
    <w:link w:val="a9"/>
    <w:uiPriority w:val="99"/>
    <w:qFormat/>
    <w:rsid w:val="002f2635"/>
    <w:rPr>
      <w:rFonts w:eastAsia="" w:eastAsiaTheme="minorEastAsia"/>
      <w:color w:val="00000A"/>
      <w:lang w:eastAsia="ru-RU"/>
    </w:rPr>
  </w:style>
  <w:style w:type="character" w:styleId="ListLabel1">
    <w:name w:val="ListLabel 1"/>
    <w:qFormat/>
    <w:rPr>
      <w:rFonts w:ascii="Times New Roman" w:hAnsi="Times New Roman"/>
      <w:b/>
      <w:i/>
    </w:rPr>
  </w:style>
  <w:style w:type="character" w:styleId="ListLabel2">
    <w:name w:val="ListLabel 2"/>
    <w:qFormat/>
    <w:rPr>
      <w:rFonts w:ascii="Times New Roman" w:hAnsi="Times New Roman"/>
      <w:b/>
      <w:i/>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rFonts w:ascii="Times New Roman" w:hAnsi="Times New Roman"/>
      <w:b/>
      <w:i/>
    </w:rPr>
  </w:style>
  <w:style w:type="character" w:styleId="ListLabel13">
    <w:name w:val="ListLabel 13"/>
    <w:qFormat/>
    <w:rPr>
      <w:rFonts w:ascii="Times New Roman" w:hAnsi="Times New Roman"/>
      <w:b/>
      <w:i/>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4">
    <w:name w:val="ListLabel 14"/>
    <w:qFormat/>
    <w:rPr>
      <w:rFonts w:ascii="Times New Roman" w:hAnsi="Times New Roman"/>
      <w:b/>
      <w:i/>
    </w:rPr>
  </w:style>
  <w:style w:type="character" w:styleId="ListLabel15">
    <w:name w:val="ListLabel 15"/>
    <w:qFormat/>
    <w:rPr>
      <w:rFonts w:ascii="Times New Roman" w:hAnsi="Times New Roman"/>
      <w:b/>
      <w:i/>
    </w:rPr>
  </w:style>
  <w:style w:type="character" w:styleId="ListLabel16">
    <w:name w:val="ListLabel 16"/>
    <w:qFormat/>
    <w:rPr>
      <w:rFonts w:ascii="Times New Roman" w:hAnsi="Times New Roman"/>
      <w:b/>
      <w:i/>
    </w:rPr>
  </w:style>
  <w:style w:type="character" w:styleId="ListLabel17">
    <w:name w:val="ListLabel 17"/>
    <w:qFormat/>
    <w:rPr>
      <w:rFonts w:ascii="Times New Roman" w:hAnsi="Times New Roman"/>
      <w:b/>
      <w:i/>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rmalWeb">
    <w:name w:val="Normal (Web)"/>
    <w:basedOn w:val="Normal"/>
    <w:uiPriority w:val="99"/>
    <w:semiHidden/>
    <w:unhideWhenUsed/>
    <w:qFormat/>
    <w:rsid w:val="00eb617f"/>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5"/>
    <w:uiPriority w:val="99"/>
    <w:semiHidden/>
    <w:unhideWhenUsed/>
    <w:qFormat/>
    <w:rsid w:val="00eb617f"/>
    <w:pPr>
      <w:spacing w:lineRule="auto" w:line="240" w:before="0" w:after="0"/>
    </w:pPr>
    <w:rPr>
      <w:rFonts w:ascii="Tahoma" w:hAnsi="Tahoma" w:cs="Tahoma"/>
      <w:sz w:val="16"/>
      <w:szCs w:val="16"/>
    </w:rPr>
  </w:style>
  <w:style w:type="paragraph" w:styleId="ListParagraph">
    <w:name w:val="List Paragraph"/>
    <w:basedOn w:val="Normal"/>
    <w:uiPriority w:val="34"/>
    <w:qFormat/>
    <w:rsid w:val="003e440e"/>
    <w:pPr>
      <w:spacing w:before="0" w:after="200"/>
      <w:ind w:left="720" w:hanging="0"/>
      <w:contextualSpacing/>
    </w:pPr>
    <w:rPr/>
  </w:style>
  <w:style w:type="paragraph" w:styleId="Style22">
    <w:name w:val="Header"/>
    <w:basedOn w:val="Normal"/>
    <w:link w:val="a8"/>
    <w:uiPriority w:val="99"/>
    <w:unhideWhenUsed/>
    <w:rsid w:val="002f2635"/>
    <w:pPr>
      <w:tabs>
        <w:tab w:val="center" w:pos="4677" w:leader="none"/>
        <w:tab w:val="right" w:pos="9355" w:leader="none"/>
      </w:tabs>
      <w:spacing w:lineRule="auto" w:line="240" w:before="0" w:after="0"/>
    </w:pPr>
    <w:rPr/>
  </w:style>
  <w:style w:type="paragraph" w:styleId="Style23">
    <w:name w:val="Footer"/>
    <w:basedOn w:val="Normal"/>
    <w:link w:val="aa"/>
    <w:uiPriority w:val="99"/>
    <w:unhideWhenUsed/>
    <w:rsid w:val="002f2635"/>
    <w:pPr>
      <w:tabs>
        <w:tab w:val="center" w:pos="4677" w:leader="none"/>
        <w:tab w:val="right" w:pos="9355" w:leader="none"/>
      </w:tabs>
      <w:spacing w:lineRule="auto" w:line="240" w:before="0" w:after="0"/>
    </w:pPr>
    <w:rPr/>
  </w:style>
  <w:style w:type="paragraph" w:styleId="Newsshowstyle">
    <w:name w:val="news_show_style"/>
    <w:basedOn w:val="Normal"/>
    <w:qFormat/>
    <w:pPr>
      <w:spacing w:lineRule="auto" w:line="240" w:before="280" w:after="280"/>
    </w:pPr>
    <w:rPr>
      <w:rFonts w:ascii="Times New Roman" w:hAnsi="Times New Roman" w:eastAsia="Times New Roman" w:cs="Times New Roman"/>
      <w:sz w:val="24"/>
      <w:szCs w:val="24"/>
    </w:rPr>
  </w:style>
  <w:style w:type="paragraph" w:styleId="Style24">
    <w:name w:val="Обычный (веб)"/>
    <w:basedOn w:val="Normal"/>
    <w:qFormat/>
    <w:pPr>
      <w:spacing w:lineRule="auto" w:line="240" w:before="280" w:after="280"/>
    </w:pPr>
    <w:rPr>
      <w:rFonts w:ascii="Times New Roman" w:hAnsi="Times New Roman" w:cs="Times New Roman"/>
      <w:sz w:val="24"/>
      <w:szCs w:val="24"/>
    </w:rPr>
  </w:style>
  <w:style w:type="paragraph" w:styleId="Text">
    <w:name w:val="text"/>
    <w:basedOn w:val="Normal"/>
    <w:qFormat/>
    <w:pPr>
      <w:spacing w:lineRule="auto" w:line="240" w:before="0" w:after="0"/>
      <w:ind w:firstLine="567"/>
      <w:jc w:val="both"/>
    </w:pPr>
    <w:rPr>
      <w:rFonts w:ascii="Arial" w:hAnsi="Arial" w:cs="Arial"/>
      <w:sz w:val="24"/>
      <w:szCs w:val="24"/>
    </w:rPr>
  </w:style>
  <w:style w:type="numbering" w:styleId="NoList" w:default="1">
    <w:name w:val="No List"/>
    <w:uiPriority w:val="99"/>
    <w:semiHidden/>
    <w:unhideWhenUsed/>
    <w:qFormat/>
  </w:style>
  <w:style w:type="numbering" w:styleId="WW8Num3">
    <w:name w:val="WW8Num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LibreOffice/5.3.2.2$Windows_x86 LibreOffice_project/6cd4f1ef626f15116896b1d8e1398b56da0d0ee1</Application>
  <Pages>7</Pages>
  <Words>1723</Words>
  <Characters>12855</Characters>
  <CharactersWithSpaces>16257</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2020-07-16T09:21:00Z</dcterms:created>
  <dc:creator>Пользователь</dc:creator>
  <dc:description/>
  <dc:language>ru-RU</dc:language>
  <cp:lastModifiedBy/>
  <dcterms:modified xsi:type="dcterms:W3CDTF">2021-08-25T10:14:50Z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