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4" w:type="dxa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3969"/>
        <w:gridCol w:w="1418"/>
        <w:gridCol w:w="3543"/>
        <w:gridCol w:w="426"/>
        <w:gridCol w:w="264"/>
      </w:tblGrid>
      <w:tr w:rsidR="00733931" w:rsidRPr="00BF7FE8" w:rsidTr="00391299">
        <w:trPr>
          <w:gridBefore w:val="1"/>
          <w:gridAfter w:val="2"/>
          <w:wBefore w:w="284" w:type="dxa"/>
          <w:wAfter w:w="690" w:type="dxa"/>
          <w:cantSplit/>
          <w:trHeight w:val="1558"/>
        </w:trPr>
        <w:tc>
          <w:tcPr>
            <w:tcW w:w="3969" w:type="dxa"/>
          </w:tcPr>
          <w:p w:rsidR="00C91ADC" w:rsidRPr="00C91ADC" w:rsidRDefault="00B01D92" w:rsidP="00C91ADC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noProof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2553383</wp:posOffset>
                  </wp:positionH>
                  <wp:positionV relativeFrom="page">
                    <wp:posOffset>474453</wp:posOffset>
                  </wp:positionV>
                  <wp:extent cx="843591" cy="845389"/>
                  <wp:effectExtent l="19050" t="0" r="0" b="0"/>
                  <wp:wrapNone/>
                  <wp:docPr id="6" name="Рисунок 1" descr="Описание: 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91" cy="845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01D2">
              <w:rPr>
                <w:b/>
                <w:sz w:val="19"/>
                <w:szCs w:val="19"/>
              </w:rPr>
              <w:t>КОМИТЕТ</w:t>
            </w:r>
          </w:p>
          <w:p w:rsidR="00C91ADC" w:rsidRPr="00C91ADC" w:rsidRDefault="000601D2" w:rsidP="00C91ADC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РЕСПУБЛИКИ АДЫГЕЯ</w:t>
            </w:r>
          </w:p>
          <w:p w:rsidR="0000666C" w:rsidRPr="00C91ADC" w:rsidRDefault="00C91ADC" w:rsidP="00C91ADC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ПО ИМУЩЕСТВЕННЫМ ОТНОШЕНИЯМ</w:t>
            </w:r>
          </w:p>
          <w:p w:rsidR="00521492" w:rsidRDefault="00C91ADC" w:rsidP="00971D15">
            <w:pPr>
              <w:ind w:left="-2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Краснооктябрьская</w:t>
            </w:r>
            <w:r w:rsidR="00075CEE">
              <w:rPr>
                <w:sz w:val="18"/>
                <w:szCs w:val="18"/>
              </w:rPr>
              <w:t xml:space="preserve"> ул.</w:t>
            </w:r>
            <w:r w:rsidR="005B0DE9" w:rsidRPr="00C2050D">
              <w:rPr>
                <w:sz w:val="18"/>
                <w:szCs w:val="18"/>
              </w:rPr>
              <w:t xml:space="preserve">, </w:t>
            </w:r>
            <w:r w:rsidR="00521492">
              <w:rPr>
                <w:sz w:val="18"/>
                <w:szCs w:val="18"/>
              </w:rPr>
              <w:t xml:space="preserve">д. </w:t>
            </w:r>
            <w:r w:rsidR="005B0DE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5B0DE9" w:rsidRPr="00C2050D">
              <w:rPr>
                <w:sz w:val="18"/>
                <w:szCs w:val="18"/>
              </w:rPr>
              <w:t xml:space="preserve">, </w:t>
            </w:r>
          </w:p>
          <w:p w:rsidR="00521492" w:rsidRDefault="005B0DE9" w:rsidP="00971D15">
            <w:pPr>
              <w:ind w:left="-227"/>
              <w:jc w:val="center"/>
              <w:rPr>
                <w:sz w:val="18"/>
                <w:szCs w:val="18"/>
              </w:rPr>
            </w:pPr>
            <w:r w:rsidRPr="00C2050D">
              <w:rPr>
                <w:sz w:val="18"/>
                <w:szCs w:val="18"/>
              </w:rPr>
              <w:t>г. Майкоп,</w:t>
            </w:r>
            <w:r w:rsidRPr="005B0DE9">
              <w:rPr>
                <w:sz w:val="18"/>
                <w:szCs w:val="18"/>
              </w:rPr>
              <w:t xml:space="preserve"> </w:t>
            </w:r>
            <w:r w:rsidR="0000666C" w:rsidRPr="00C2050D">
              <w:rPr>
                <w:sz w:val="18"/>
                <w:szCs w:val="18"/>
              </w:rPr>
              <w:t>385000</w:t>
            </w:r>
          </w:p>
          <w:p w:rsidR="00D533F3" w:rsidRDefault="0067148A" w:rsidP="00971D15">
            <w:pPr>
              <w:ind w:left="-227"/>
              <w:jc w:val="center"/>
              <w:rPr>
                <w:sz w:val="18"/>
                <w:szCs w:val="18"/>
                <w:lang w:val="en-US"/>
              </w:rPr>
            </w:pPr>
            <w:r w:rsidRPr="00C2050D">
              <w:rPr>
                <w:sz w:val="18"/>
                <w:szCs w:val="18"/>
              </w:rPr>
              <w:t xml:space="preserve">тел. </w:t>
            </w:r>
            <w:r w:rsidR="00585F18" w:rsidRPr="00C2050D">
              <w:rPr>
                <w:sz w:val="18"/>
                <w:szCs w:val="18"/>
              </w:rPr>
              <w:t>52-</w:t>
            </w:r>
            <w:r w:rsidR="00C91ADC">
              <w:rPr>
                <w:sz w:val="18"/>
                <w:szCs w:val="18"/>
              </w:rPr>
              <w:t>51-68</w:t>
            </w:r>
            <w:r w:rsidRPr="00C2050D">
              <w:rPr>
                <w:sz w:val="18"/>
                <w:szCs w:val="18"/>
              </w:rPr>
              <w:t xml:space="preserve">, факс </w:t>
            </w:r>
            <w:r w:rsidR="00C91ADC">
              <w:rPr>
                <w:sz w:val="18"/>
                <w:szCs w:val="18"/>
              </w:rPr>
              <w:t>52-42-36</w:t>
            </w:r>
          </w:p>
          <w:p w:rsidR="00521492" w:rsidRPr="00521492" w:rsidRDefault="00521492" w:rsidP="00971D15">
            <w:pPr>
              <w:ind w:left="-22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komimra@mail.ru</w:t>
            </w:r>
          </w:p>
        </w:tc>
        <w:tc>
          <w:tcPr>
            <w:tcW w:w="1418" w:type="dxa"/>
            <w:vAlign w:val="center"/>
          </w:tcPr>
          <w:p w:rsidR="00F74526" w:rsidRPr="00521492" w:rsidRDefault="00733931" w:rsidP="00733931">
            <w:pPr>
              <w:spacing w:line="240" w:lineRule="atLeast"/>
              <w:ind w:left="-71"/>
              <w:jc w:val="center"/>
              <w:rPr>
                <w:b/>
                <w:sz w:val="32"/>
                <w:lang w:val="en-US"/>
              </w:rPr>
            </w:pPr>
            <w:r w:rsidRPr="00521492">
              <w:rPr>
                <w:b/>
                <w:noProof/>
                <w:sz w:val="32"/>
                <w:lang w:val="en-US"/>
              </w:rPr>
              <w:br/>
            </w:r>
          </w:p>
        </w:tc>
        <w:tc>
          <w:tcPr>
            <w:tcW w:w="3543" w:type="dxa"/>
          </w:tcPr>
          <w:p w:rsidR="00C91ADC" w:rsidRPr="00C91ADC" w:rsidRDefault="00C91ADC" w:rsidP="00C91ADC">
            <w:pPr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АДЫГЭ РЕСПУБЛИКЭМ</w:t>
            </w:r>
          </w:p>
          <w:p w:rsidR="00C91ADC" w:rsidRPr="00C91ADC" w:rsidRDefault="00C91ADC" w:rsidP="00C91ADC">
            <w:pPr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МЫЛЪКУ ЗЭФЫЩЫТЫКIЭХЭМКIЭ</w:t>
            </w:r>
          </w:p>
          <w:p w:rsidR="00C91ADC" w:rsidRPr="00C91ADC" w:rsidRDefault="00C91ADC" w:rsidP="00C91ADC">
            <w:pPr>
              <w:spacing w:line="240" w:lineRule="atLeast"/>
              <w:ind w:left="-71"/>
              <w:jc w:val="center"/>
              <w:rPr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И КОМИТЕТ</w:t>
            </w:r>
          </w:p>
          <w:p w:rsidR="00521492" w:rsidRDefault="00C91ADC" w:rsidP="00971D15">
            <w:pPr>
              <w:jc w:val="center"/>
              <w:rPr>
                <w:sz w:val="18"/>
                <w:szCs w:val="18"/>
              </w:rPr>
            </w:pPr>
            <w:r w:rsidRPr="00A453CF">
              <w:rPr>
                <w:sz w:val="18"/>
              </w:rPr>
              <w:t>Краснооктябрьскэр</w:t>
            </w:r>
            <w:r w:rsidR="005B0DE9" w:rsidRPr="005B0DE9">
              <w:rPr>
                <w:sz w:val="18"/>
                <w:szCs w:val="18"/>
              </w:rPr>
              <w:t xml:space="preserve"> </w:t>
            </w:r>
            <w:r w:rsidR="005B0DE9" w:rsidRPr="00C2050D">
              <w:rPr>
                <w:sz w:val="18"/>
                <w:szCs w:val="18"/>
              </w:rPr>
              <w:t xml:space="preserve">ур., </w:t>
            </w:r>
            <w:r w:rsidR="005B0DE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5B0DE9" w:rsidRPr="00C2050D">
              <w:rPr>
                <w:sz w:val="18"/>
                <w:szCs w:val="18"/>
              </w:rPr>
              <w:t xml:space="preserve">, </w:t>
            </w:r>
          </w:p>
          <w:p w:rsidR="00521492" w:rsidRDefault="005B0DE9" w:rsidP="00971D15">
            <w:pPr>
              <w:jc w:val="center"/>
              <w:rPr>
                <w:sz w:val="18"/>
                <w:szCs w:val="18"/>
              </w:rPr>
            </w:pPr>
            <w:r w:rsidRPr="00C2050D">
              <w:rPr>
                <w:sz w:val="18"/>
                <w:szCs w:val="18"/>
              </w:rPr>
              <w:t xml:space="preserve">къ. Мыекъуапэ, </w:t>
            </w:r>
            <w:r w:rsidR="0000666C" w:rsidRPr="00C2050D">
              <w:rPr>
                <w:sz w:val="18"/>
                <w:szCs w:val="18"/>
              </w:rPr>
              <w:t>385000</w:t>
            </w:r>
          </w:p>
          <w:p w:rsidR="00F36078" w:rsidRDefault="00C91ADC" w:rsidP="00971D15">
            <w:pPr>
              <w:jc w:val="center"/>
              <w:rPr>
                <w:sz w:val="18"/>
                <w:szCs w:val="18"/>
              </w:rPr>
            </w:pPr>
            <w:r w:rsidRPr="00C2050D">
              <w:rPr>
                <w:sz w:val="18"/>
                <w:szCs w:val="18"/>
              </w:rPr>
              <w:t>тел. 52-</w:t>
            </w:r>
            <w:r>
              <w:rPr>
                <w:sz w:val="18"/>
                <w:szCs w:val="18"/>
              </w:rPr>
              <w:t>51-68</w:t>
            </w:r>
            <w:r w:rsidRPr="00C2050D">
              <w:rPr>
                <w:sz w:val="18"/>
                <w:szCs w:val="18"/>
              </w:rPr>
              <w:t xml:space="preserve">, факс </w:t>
            </w:r>
            <w:r>
              <w:rPr>
                <w:sz w:val="18"/>
                <w:szCs w:val="18"/>
              </w:rPr>
              <w:t>52-42-36</w:t>
            </w:r>
          </w:p>
          <w:p w:rsidR="00521492" w:rsidRPr="00521492" w:rsidRDefault="00521492" w:rsidP="00971D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komimra@mail.ru</w:t>
            </w:r>
          </w:p>
        </w:tc>
      </w:tr>
      <w:tr w:rsidR="00383A0F" w:rsidRPr="00AF0184" w:rsidTr="00391299">
        <w:tblPrEx>
          <w:tblCellMar>
            <w:left w:w="108" w:type="dxa"/>
            <w:right w:w="108" w:type="dxa"/>
          </w:tblCellMar>
        </w:tblPrEx>
        <w:trPr>
          <w:trHeight w:val="642"/>
        </w:trPr>
        <w:tc>
          <w:tcPr>
            <w:tcW w:w="9640" w:type="dxa"/>
            <w:gridSpan w:val="5"/>
          </w:tcPr>
          <w:p w:rsidR="00383A0F" w:rsidRPr="00BE5710" w:rsidRDefault="00C13816" w:rsidP="00C13816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4A5D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                                           </w:t>
            </w:r>
          </w:p>
          <w:p w:rsidR="005C799F" w:rsidRPr="00AF0184" w:rsidRDefault="005C799F" w:rsidP="00B810D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383A0F" w:rsidRPr="00AF0184" w:rsidRDefault="00383A0F" w:rsidP="00B810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0184">
              <w:rPr>
                <w:b/>
                <w:sz w:val="28"/>
                <w:szCs w:val="28"/>
              </w:rPr>
              <w:t>ПРИКАЗ</w:t>
            </w:r>
          </w:p>
          <w:p w:rsidR="00383A0F" w:rsidRPr="00AF0184" w:rsidRDefault="00383A0F" w:rsidP="00B810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3A0F" w:rsidRPr="00AF0184" w:rsidRDefault="00971D15" w:rsidP="00B810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0184">
              <w:rPr>
                <w:sz w:val="28"/>
                <w:szCs w:val="28"/>
              </w:rPr>
              <w:t xml:space="preserve">от </w:t>
            </w:r>
            <w:r w:rsidR="00837677" w:rsidRPr="00837677">
              <w:rPr>
                <w:sz w:val="28"/>
                <w:szCs w:val="28"/>
              </w:rPr>
              <w:t>25</w:t>
            </w:r>
            <w:r w:rsidR="00837677">
              <w:rPr>
                <w:sz w:val="28"/>
                <w:szCs w:val="28"/>
              </w:rPr>
              <w:t>.</w:t>
            </w:r>
            <w:r w:rsidR="00837677" w:rsidRPr="00837677">
              <w:rPr>
                <w:sz w:val="28"/>
                <w:szCs w:val="28"/>
              </w:rPr>
              <w:t>02.</w:t>
            </w:r>
            <w:r w:rsidRPr="00AF0184">
              <w:rPr>
                <w:sz w:val="28"/>
                <w:szCs w:val="28"/>
              </w:rPr>
              <w:t>20</w:t>
            </w:r>
            <w:r w:rsidR="00BE5710">
              <w:rPr>
                <w:sz w:val="28"/>
                <w:szCs w:val="28"/>
              </w:rPr>
              <w:t>2</w:t>
            </w:r>
            <w:r w:rsidR="003F19B1">
              <w:rPr>
                <w:sz w:val="28"/>
                <w:szCs w:val="28"/>
              </w:rPr>
              <w:t>1</w:t>
            </w:r>
            <w:r w:rsidR="002B2356">
              <w:rPr>
                <w:sz w:val="28"/>
                <w:szCs w:val="28"/>
              </w:rPr>
              <w:t xml:space="preserve"> </w:t>
            </w:r>
            <w:r w:rsidRPr="00AF0184">
              <w:rPr>
                <w:sz w:val="28"/>
                <w:szCs w:val="28"/>
              </w:rPr>
              <w:t xml:space="preserve">г.                                        </w:t>
            </w:r>
            <w:r w:rsidR="00791FED">
              <w:rPr>
                <w:sz w:val="28"/>
                <w:szCs w:val="28"/>
              </w:rPr>
              <w:t xml:space="preserve">        </w:t>
            </w:r>
            <w:r w:rsidR="00C13816">
              <w:rPr>
                <w:sz w:val="28"/>
                <w:szCs w:val="28"/>
              </w:rPr>
              <w:t xml:space="preserve">  </w:t>
            </w:r>
            <w:r w:rsidR="00791FED">
              <w:rPr>
                <w:sz w:val="28"/>
                <w:szCs w:val="28"/>
              </w:rPr>
              <w:t xml:space="preserve"> </w:t>
            </w:r>
            <w:r w:rsidRPr="00AF0184">
              <w:rPr>
                <w:sz w:val="28"/>
                <w:szCs w:val="28"/>
              </w:rPr>
              <w:t xml:space="preserve">                           № </w:t>
            </w:r>
            <w:r w:rsidR="00837677">
              <w:rPr>
                <w:sz w:val="28"/>
                <w:szCs w:val="28"/>
              </w:rPr>
              <w:t>45</w:t>
            </w:r>
          </w:p>
          <w:p w:rsidR="00383A0F" w:rsidRPr="00AF0184" w:rsidRDefault="00383A0F" w:rsidP="00B810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0184">
              <w:rPr>
                <w:sz w:val="28"/>
                <w:szCs w:val="28"/>
              </w:rPr>
              <w:t>г. Майкоп</w:t>
            </w:r>
          </w:p>
          <w:p w:rsidR="00383A0F" w:rsidRPr="00AF0184" w:rsidRDefault="00383A0F" w:rsidP="00B810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dxa"/>
            <w:tcMar>
              <w:left w:w="0" w:type="dxa"/>
              <w:right w:w="0" w:type="dxa"/>
            </w:tcMar>
          </w:tcPr>
          <w:p w:rsidR="00383A0F" w:rsidRPr="00AF0184" w:rsidRDefault="00383A0F" w:rsidP="00B810D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83A0F" w:rsidRPr="00AF0184" w:rsidRDefault="00C516FF" w:rsidP="00047C41">
      <w:pPr>
        <w:jc w:val="center"/>
        <w:rPr>
          <w:sz w:val="28"/>
          <w:szCs w:val="28"/>
        </w:rPr>
      </w:pPr>
      <w:bookmarkStart w:id="0" w:name="sub_12"/>
      <w:r w:rsidRPr="00047C41">
        <w:rPr>
          <w:sz w:val="28"/>
          <w:szCs w:val="28"/>
          <w:lang w:eastAsia="ar-SA"/>
        </w:rPr>
        <w:t>О проведени</w:t>
      </w:r>
      <w:r w:rsidR="00E27E6A" w:rsidRPr="00047C41">
        <w:rPr>
          <w:sz w:val="28"/>
          <w:szCs w:val="28"/>
          <w:lang w:eastAsia="ar-SA"/>
        </w:rPr>
        <w:t>и</w:t>
      </w:r>
      <w:r w:rsidRPr="00047C41">
        <w:rPr>
          <w:sz w:val="28"/>
          <w:szCs w:val="28"/>
          <w:lang w:eastAsia="ar-SA"/>
        </w:rPr>
        <w:t xml:space="preserve"> государственной кадастровой оценки </w:t>
      </w:r>
      <w:r w:rsidR="00047C41" w:rsidRPr="00047C41">
        <w:rPr>
          <w:sz w:val="28"/>
          <w:szCs w:val="28"/>
        </w:rPr>
        <w:t xml:space="preserve">земельных участков </w:t>
      </w:r>
      <w:r w:rsidRPr="00AF0184">
        <w:rPr>
          <w:sz w:val="28"/>
          <w:szCs w:val="28"/>
          <w:lang w:eastAsia="ar-SA"/>
        </w:rPr>
        <w:t>на территории Республики Адыгея</w:t>
      </w:r>
      <w:r w:rsidR="003F19B1">
        <w:rPr>
          <w:sz w:val="28"/>
          <w:szCs w:val="28"/>
          <w:lang w:eastAsia="ar-SA"/>
        </w:rPr>
        <w:t xml:space="preserve"> в 2022 году</w:t>
      </w:r>
    </w:p>
    <w:p w:rsidR="00383A0F" w:rsidRPr="00AF0184" w:rsidRDefault="00383A0F" w:rsidP="00B810D0">
      <w:pPr>
        <w:spacing w:line="276" w:lineRule="auto"/>
        <w:jc w:val="center"/>
        <w:rPr>
          <w:sz w:val="28"/>
          <w:szCs w:val="28"/>
        </w:rPr>
      </w:pPr>
    </w:p>
    <w:p w:rsidR="00383A0F" w:rsidRPr="003F19B1" w:rsidRDefault="00F96D0F" w:rsidP="003F19B1">
      <w:pPr>
        <w:pStyle w:val="1"/>
        <w:ind w:firstLine="709"/>
        <w:jc w:val="both"/>
        <w:rPr>
          <w:b w:val="0"/>
          <w:szCs w:val="28"/>
        </w:rPr>
      </w:pPr>
      <w:r w:rsidRPr="003F19B1">
        <w:rPr>
          <w:b w:val="0"/>
          <w:szCs w:val="28"/>
        </w:rPr>
        <w:t xml:space="preserve">В соответствии </w:t>
      </w:r>
      <w:r w:rsidR="006A6FF7" w:rsidRPr="003F19B1">
        <w:rPr>
          <w:b w:val="0"/>
          <w:szCs w:val="28"/>
        </w:rPr>
        <w:t>с</w:t>
      </w:r>
      <w:r w:rsidR="005D34A8" w:rsidRPr="003F19B1">
        <w:rPr>
          <w:b w:val="0"/>
          <w:szCs w:val="28"/>
        </w:rPr>
        <w:t xml:space="preserve"> </w:t>
      </w:r>
      <w:r w:rsidR="00AE0C37" w:rsidRPr="003F19B1">
        <w:rPr>
          <w:b w:val="0"/>
          <w:szCs w:val="28"/>
        </w:rPr>
        <w:t>Ф</w:t>
      </w:r>
      <w:r w:rsidR="00832D06" w:rsidRPr="003F19B1">
        <w:rPr>
          <w:b w:val="0"/>
          <w:szCs w:val="28"/>
        </w:rPr>
        <w:t>едеральн</w:t>
      </w:r>
      <w:r w:rsidR="006A6FF7" w:rsidRPr="003F19B1">
        <w:rPr>
          <w:b w:val="0"/>
          <w:szCs w:val="28"/>
        </w:rPr>
        <w:t>ым</w:t>
      </w:r>
      <w:r w:rsidR="00832D06" w:rsidRPr="003F19B1">
        <w:rPr>
          <w:b w:val="0"/>
          <w:szCs w:val="28"/>
        </w:rPr>
        <w:t xml:space="preserve"> закон</w:t>
      </w:r>
      <w:r w:rsidR="006A6FF7" w:rsidRPr="003F19B1">
        <w:rPr>
          <w:b w:val="0"/>
          <w:szCs w:val="28"/>
        </w:rPr>
        <w:t>ом</w:t>
      </w:r>
      <w:r w:rsidR="00693932" w:rsidRPr="003F19B1">
        <w:rPr>
          <w:b w:val="0"/>
          <w:szCs w:val="28"/>
        </w:rPr>
        <w:t xml:space="preserve"> от </w:t>
      </w:r>
      <w:r w:rsidR="00832D06" w:rsidRPr="003F19B1">
        <w:rPr>
          <w:b w:val="0"/>
          <w:szCs w:val="28"/>
        </w:rPr>
        <w:t xml:space="preserve">3 июля 2016 г. № 237-ФЗ «О государственной кадастровой оценке», </w:t>
      </w:r>
      <w:r w:rsidR="003F19B1" w:rsidRPr="003F19B1">
        <w:rPr>
          <w:b w:val="0"/>
          <w:szCs w:val="28"/>
        </w:rPr>
        <w:t xml:space="preserve">Федеральным законом от </w:t>
      </w:r>
      <w:r w:rsidR="003F19B1" w:rsidRPr="003F19B1">
        <w:rPr>
          <w:b w:val="0"/>
        </w:rPr>
        <w:t xml:space="preserve">31 июля 2020 г. </w:t>
      </w:r>
      <w:r w:rsidR="003F19B1">
        <w:rPr>
          <w:b w:val="0"/>
        </w:rPr>
        <w:t xml:space="preserve">№ </w:t>
      </w:r>
      <w:r w:rsidR="003F19B1" w:rsidRPr="003F19B1">
        <w:rPr>
          <w:b w:val="0"/>
        </w:rPr>
        <w:t>269-ФЗ</w:t>
      </w:r>
      <w:r w:rsidR="003F19B1">
        <w:rPr>
          <w:b w:val="0"/>
        </w:rPr>
        <w:t xml:space="preserve"> «</w:t>
      </w:r>
      <w:r w:rsidR="003F19B1" w:rsidRPr="003F19B1">
        <w:rPr>
          <w:b w:val="0"/>
        </w:rPr>
        <w:t>О внесении изменений в отдельные законодательные акты Российской Федерации</w:t>
      </w:r>
      <w:r w:rsidR="003F19B1">
        <w:rPr>
          <w:b w:val="0"/>
        </w:rPr>
        <w:t xml:space="preserve">», </w:t>
      </w:r>
      <w:r w:rsidR="00D103CC" w:rsidRPr="003F19B1">
        <w:rPr>
          <w:b w:val="0"/>
          <w:szCs w:val="28"/>
        </w:rPr>
        <w:t xml:space="preserve">постановлением Кабинета Министров Республики Адыгея </w:t>
      </w:r>
      <w:r w:rsidR="00693932" w:rsidRPr="003F19B1">
        <w:rPr>
          <w:b w:val="0"/>
          <w:szCs w:val="28"/>
        </w:rPr>
        <w:t xml:space="preserve">от </w:t>
      </w:r>
      <w:r w:rsidR="00D103CC" w:rsidRPr="003F19B1">
        <w:rPr>
          <w:b w:val="0"/>
          <w:szCs w:val="28"/>
        </w:rPr>
        <w:t xml:space="preserve">2 июля 2008 г. № 118 «О </w:t>
      </w:r>
      <w:r w:rsidR="00693932" w:rsidRPr="003F19B1">
        <w:rPr>
          <w:b w:val="0"/>
          <w:szCs w:val="28"/>
        </w:rPr>
        <w:t>П</w:t>
      </w:r>
      <w:r w:rsidR="00D103CC" w:rsidRPr="003F19B1">
        <w:rPr>
          <w:b w:val="0"/>
          <w:szCs w:val="28"/>
        </w:rPr>
        <w:t>оложении о Комитете Республики Адыгея по имущественным отношениям»,</w:t>
      </w:r>
    </w:p>
    <w:p w:rsidR="00383A0F" w:rsidRPr="00AF0184" w:rsidRDefault="00383A0F" w:rsidP="00B810D0">
      <w:pPr>
        <w:spacing w:line="276" w:lineRule="auto"/>
        <w:jc w:val="center"/>
        <w:rPr>
          <w:sz w:val="28"/>
          <w:szCs w:val="28"/>
        </w:rPr>
      </w:pPr>
    </w:p>
    <w:p w:rsidR="00383A0F" w:rsidRPr="00AF0184" w:rsidRDefault="00383A0F" w:rsidP="00B810D0">
      <w:pPr>
        <w:spacing w:line="276" w:lineRule="auto"/>
        <w:jc w:val="center"/>
        <w:rPr>
          <w:sz w:val="28"/>
          <w:szCs w:val="28"/>
        </w:rPr>
      </w:pPr>
      <w:r w:rsidRPr="00AF0184">
        <w:rPr>
          <w:sz w:val="28"/>
          <w:szCs w:val="28"/>
        </w:rPr>
        <w:t>приказываю:</w:t>
      </w:r>
    </w:p>
    <w:p w:rsidR="00383A0F" w:rsidRPr="00D61123" w:rsidRDefault="00383A0F" w:rsidP="00D61123">
      <w:pPr>
        <w:spacing w:line="276" w:lineRule="auto"/>
        <w:ind w:firstLine="709"/>
        <w:jc w:val="both"/>
        <w:rPr>
          <w:spacing w:val="1"/>
          <w:sz w:val="28"/>
          <w:szCs w:val="28"/>
          <w:lang w:eastAsia="ar-SA"/>
        </w:rPr>
      </w:pPr>
    </w:p>
    <w:p w:rsidR="00D61123" w:rsidRPr="00D61123" w:rsidRDefault="00D61123" w:rsidP="00D61123">
      <w:pPr>
        <w:jc w:val="both"/>
        <w:rPr>
          <w:spacing w:val="1"/>
          <w:sz w:val="28"/>
          <w:szCs w:val="28"/>
          <w:lang w:eastAsia="ar-SA"/>
        </w:rPr>
      </w:pPr>
    </w:p>
    <w:p w:rsidR="00D61123" w:rsidRPr="00D61123" w:rsidRDefault="00D61123" w:rsidP="00D61123">
      <w:pPr>
        <w:pStyle w:val="af0"/>
        <w:numPr>
          <w:ilvl w:val="0"/>
          <w:numId w:val="8"/>
        </w:numPr>
        <w:suppressAutoHyphens/>
        <w:snapToGrid w:val="0"/>
        <w:spacing w:line="276" w:lineRule="auto"/>
        <w:ind w:left="0" w:right="-2" w:firstLine="709"/>
        <w:jc w:val="both"/>
        <w:rPr>
          <w:spacing w:val="1"/>
          <w:sz w:val="28"/>
          <w:szCs w:val="28"/>
          <w:lang w:eastAsia="ar-SA"/>
        </w:rPr>
      </w:pPr>
      <w:r w:rsidRPr="003F19B1">
        <w:rPr>
          <w:spacing w:val="1"/>
          <w:sz w:val="28"/>
          <w:szCs w:val="28"/>
          <w:lang w:eastAsia="ar-SA"/>
        </w:rPr>
        <w:t xml:space="preserve">Провести </w:t>
      </w:r>
      <w:r w:rsidRPr="00D61123">
        <w:rPr>
          <w:spacing w:val="1"/>
          <w:sz w:val="28"/>
          <w:szCs w:val="28"/>
          <w:lang w:eastAsia="ar-SA"/>
        </w:rPr>
        <w:t xml:space="preserve">в 2022 году </w:t>
      </w:r>
      <w:r w:rsidRPr="003F19B1">
        <w:rPr>
          <w:spacing w:val="1"/>
          <w:sz w:val="28"/>
          <w:szCs w:val="28"/>
          <w:lang w:eastAsia="ar-SA"/>
        </w:rPr>
        <w:t xml:space="preserve">государственную кадастровую оценку </w:t>
      </w:r>
      <w:r w:rsidRPr="00D61123">
        <w:rPr>
          <w:spacing w:val="1"/>
          <w:sz w:val="28"/>
          <w:szCs w:val="28"/>
          <w:lang w:eastAsia="ar-SA"/>
        </w:rPr>
        <w:t xml:space="preserve">в отношении всех учтенных </w:t>
      </w:r>
      <w:r w:rsidR="00D36A2C">
        <w:rPr>
          <w:spacing w:val="1"/>
          <w:sz w:val="28"/>
          <w:szCs w:val="28"/>
          <w:lang w:eastAsia="ar-SA"/>
        </w:rPr>
        <w:t>по состоянию на 1 января 202</w:t>
      </w:r>
      <w:r w:rsidR="00923F31" w:rsidRPr="00923F31">
        <w:rPr>
          <w:spacing w:val="1"/>
          <w:sz w:val="28"/>
          <w:szCs w:val="28"/>
          <w:lang w:eastAsia="ar-SA"/>
        </w:rPr>
        <w:t>2</w:t>
      </w:r>
      <w:r w:rsidR="00D36A2C">
        <w:rPr>
          <w:spacing w:val="1"/>
          <w:sz w:val="28"/>
          <w:szCs w:val="28"/>
          <w:lang w:eastAsia="ar-SA"/>
        </w:rPr>
        <w:t xml:space="preserve"> года </w:t>
      </w:r>
      <w:r w:rsidRPr="00D61123">
        <w:rPr>
          <w:spacing w:val="1"/>
          <w:sz w:val="28"/>
          <w:szCs w:val="28"/>
          <w:lang w:eastAsia="ar-SA"/>
        </w:rPr>
        <w:t>в Едином государственном реестре недвижимости на территории Республики Адыгея земельных участков</w:t>
      </w:r>
      <w:r w:rsidR="00ED2954">
        <w:rPr>
          <w:spacing w:val="1"/>
          <w:sz w:val="28"/>
          <w:szCs w:val="28"/>
          <w:lang w:eastAsia="ar-SA"/>
        </w:rPr>
        <w:t>.</w:t>
      </w:r>
    </w:p>
    <w:p w:rsidR="005A206D" w:rsidRDefault="005A206D" w:rsidP="005A206D">
      <w:pPr>
        <w:pStyle w:val="af0"/>
        <w:suppressAutoHyphens/>
        <w:snapToGrid w:val="0"/>
        <w:spacing w:line="276" w:lineRule="auto"/>
        <w:ind w:left="0" w:right="-2" w:firstLine="709"/>
        <w:jc w:val="both"/>
        <w:rPr>
          <w:sz w:val="28"/>
          <w:szCs w:val="28"/>
          <w:lang w:eastAsia="ar-SA"/>
        </w:rPr>
      </w:pPr>
    </w:p>
    <w:p w:rsidR="003F19B1" w:rsidRPr="000E4CE8" w:rsidRDefault="005A206D" w:rsidP="005A206D">
      <w:pPr>
        <w:pStyle w:val="af0"/>
        <w:suppressAutoHyphens/>
        <w:snapToGrid w:val="0"/>
        <w:spacing w:line="276" w:lineRule="auto"/>
        <w:ind w:left="0" w:right="-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2. </w:t>
      </w:r>
      <w:r w:rsidR="00B02768" w:rsidRPr="00E27E6A">
        <w:rPr>
          <w:rFonts w:eastAsia="Calibri"/>
          <w:color w:val="000000"/>
          <w:sz w:val="28"/>
          <w:szCs w:val="28"/>
          <w:lang w:eastAsia="en-US"/>
        </w:rPr>
        <w:t>Государственному бюджетному учреждению</w:t>
      </w:r>
      <w:r w:rsidR="00E27E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02768" w:rsidRPr="00E27E6A">
        <w:rPr>
          <w:rFonts w:eastAsia="Calibri"/>
          <w:color w:val="000000"/>
          <w:sz w:val="28"/>
          <w:szCs w:val="28"/>
          <w:lang w:eastAsia="en-US"/>
        </w:rPr>
        <w:t>Республики Адыгея «Адыгейский республиканский центр государственной кадастровой оценки»</w:t>
      </w:r>
      <w:bookmarkStart w:id="1" w:name="sub_23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F19B1" w:rsidRPr="00783AFD">
        <w:rPr>
          <w:rFonts w:eastAsia="Calibri"/>
          <w:color w:val="000000"/>
          <w:sz w:val="28"/>
          <w:szCs w:val="28"/>
          <w:lang w:eastAsia="en-US"/>
        </w:rPr>
        <w:t>определ</w:t>
      </w:r>
      <w:r w:rsidR="000E4CE8" w:rsidRPr="00783AFD">
        <w:rPr>
          <w:rFonts w:eastAsia="Calibri"/>
          <w:color w:val="000000"/>
          <w:sz w:val="28"/>
          <w:szCs w:val="28"/>
          <w:lang w:eastAsia="en-US"/>
        </w:rPr>
        <w:t>ить</w:t>
      </w:r>
      <w:r w:rsidR="003F19B1" w:rsidRPr="00783AFD">
        <w:rPr>
          <w:rFonts w:eastAsia="Calibri"/>
          <w:color w:val="000000"/>
          <w:sz w:val="28"/>
          <w:szCs w:val="28"/>
          <w:lang w:eastAsia="en-US"/>
        </w:rPr>
        <w:t xml:space="preserve"> кадастров</w:t>
      </w:r>
      <w:r w:rsidR="000E4CE8" w:rsidRPr="00783AFD">
        <w:rPr>
          <w:rFonts w:eastAsia="Calibri"/>
          <w:color w:val="000000"/>
          <w:sz w:val="28"/>
          <w:szCs w:val="28"/>
          <w:lang w:eastAsia="en-US"/>
        </w:rPr>
        <w:t>ую</w:t>
      </w:r>
      <w:r w:rsidR="003F19B1" w:rsidRPr="00783AFD">
        <w:rPr>
          <w:rFonts w:eastAsia="Calibri"/>
          <w:color w:val="000000"/>
          <w:sz w:val="28"/>
          <w:szCs w:val="28"/>
          <w:lang w:eastAsia="en-US"/>
        </w:rPr>
        <w:t xml:space="preserve"> стоимост</w:t>
      </w:r>
      <w:r w:rsidR="000E4CE8" w:rsidRPr="00783AFD">
        <w:rPr>
          <w:rFonts w:eastAsia="Calibri"/>
          <w:color w:val="000000"/>
          <w:sz w:val="28"/>
          <w:szCs w:val="28"/>
          <w:lang w:eastAsia="en-US"/>
        </w:rPr>
        <w:t>ь земельных участков.</w:t>
      </w:r>
    </w:p>
    <w:p w:rsidR="00B02768" w:rsidRPr="00B810D0" w:rsidRDefault="00B02768" w:rsidP="003F19B1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</w:p>
    <w:bookmarkEnd w:id="1"/>
    <w:p w:rsidR="00E27E6A" w:rsidRPr="00E27E6A" w:rsidRDefault="00B02768" w:rsidP="00B810D0">
      <w:pPr>
        <w:suppressAutoHyphens/>
        <w:snapToGrid w:val="0"/>
        <w:spacing w:line="276" w:lineRule="auto"/>
        <w:ind w:right="-2" w:firstLine="709"/>
        <w:jc w:val="both"/>
        <w:rPr>
          <w:spacing w:val="2"/>
          <w:sz w:val="28"/>
          <w:szCs w:val="28"/>
        </w:rPr>
      </w:pPr>
      <w:r w:rsidRPr="00B810D0">
        <w:rPr>
          <w:spacing w:val="1"/>
          <w:sz w:val="28"/>
          <w:szCs w:val="28"/>
          <w:lang w:eastAsia="ar-SA"/>
        </w:rPr>
        <w:t>3</w:t>
      </w:r>
      <w:r w:rsidR="00F96D0F" w:rsidRPr="00B810D0">
        <w:rPr>
          <w:spacing w:val="1"/>
          <w:sz w:val="28"/>
          <w:szCs w:val="28"/>
          <w:lang w:eastAsia="ar-SA"/>
        </w:rPr>
        <w:t>. Отделу кадастровой оценки и проведения торгов Комитета Республики Адыгея по имущественным</w:t>
      </w:r>
      <w:r w:rsidR="00F96D0F" w:rsidRPr="00E27E6A">
        <w:rPr>
          <w:spacing w:val="1"/>
          <w:sz w:val="28"/>
          <w:szCs w:val="28"/>
          <w:lang w:eastAsia="ar-SA"/>
        </w:rPr>
        <w:t xml:space="preserve"> отношениям </w:t>
      </w:r>
      <w:r w:rsidR="00E27E6A" w:rsidRPr="00E27E6A">
        <w:rPr>
          <w:spacing w:val="2"/>
          <w:sz w:val="28"/>
          <w:szCs w:val="28"/>
        </w:rPr>
        <w:t xml:space="preserve">в </w:t>
      </w:r>
      <w:r w:rsidR="00D71DB6">
        <w:rPr>
          <w:spacing w:val="2"/>
          <w:sz w:val="28"/>
          <w:szCs w:val="28"/>
        </w:rPr>
        <w:t>течение</w:t>
      </w:r>
      <w:r w:rsidR="00E27E6A" w:rsidRPr="00E27E6A">
        <w:rPr>
          <w:spacing w:val="2"/>
          <w:sz w:val="28"/>
          <w:szCs w:val="28"/>
        </w:rPr>
        <w:t xml:space="preserve"> тридцати дней с</w:t>
      </w:r>
      <w:r w:rsidR="00E96C0A">
        <w:rPr>
          <w:spacing w:val="2"/>
          <w:sz w:val="28"/>
          <w:szCs w:val="28"/>
        </w:rPr>
        <w:t>о</w:t>
      </w:r>
      <w:r w:rsidR="00E27E6A" w:rsidRPr="00E27E6A">
        <w:rPr>
          <w:spacing w:val="2"/>
          <w:sz w:val="28"/>
          <w:szCs w:val="28"/>
        </w:rPr>
        <w:t xml:space="preserve"> д</w:t>
      </w:r>
      <w:r w:rsidR="00E96C0A">
        <w:rPr>
          <w:spacing w:val="2"/>
          <w:sz w:val="28"/>
          <w:szCs w:val="28"/>
        </w:rPr>
        <w:t>ня</w:t>
      </w:r>
      <w:r w:rsidR="00E27E6A" w:rsidRPr="00E27E6A">
        <w:rPr>
          <w:spacing w:val="2"/>
          <w:sz w:val="28"/>
          <w:szCs w:val="28"/>
        </w:rPr>
        <w:t xml:space="preserve"> подписания настоящего приказа, обеспечить информирование о принятии настоящего приказа, а также о приеме </w:t>
      </w:r>
      <w:r w:rsidR="00E27E6A" w:rsidRPr="00E27E6A">
        <w:rPr>
          <w:rFonts w:eastAsia="Calibri"/>
          <w:sz w:val="28"/>
          <w:szCs w:val="28"/>
        </w:rPr>
        <w:t>государственным бюджетным учреждением Республики Адыгея «Адыгейский республиканский центр государственной кадастровой оценки»</w:t>
      </w:r>
      <w:r w:rsidR="00E27E6A" w:rsidRPr="00E27E6A">
        <w:rPr>
          <w:spacing w:val="2"/>
          <w:sz w:val="28"/>
          <w:szCs w:val="28"/>
        </w:rPr>
        <w:t xml:space="preserve"> </w:t>
      </w:r>
      <w:r w:rsidR="00241AAB">
        <w:rPr>
          <w:spacing w:val="2"/>
          <w:sz w:val="28"/>
          <w:szCs w:val="28"/>
        </w:rPr>
        <w:lastRenderedPageBreak/>
        <w:t>документов, содержащих</w:t>
      </w:r>
      <w:r w:rsidR="00E27E6A" w:rsidRPr="00E27E6A">
        <w:rPr>
          <w:spacing w:val="2"/>
          <w:sz w:val="28"/>
          <w:szCs w:val="28"/>
        </w:rPr>
        <w:t xml:space="preserve"> </w:t>
      </w:r>
      <w:r w:rsidR="00241AAB">
        <w:rPr>
          <w:spacing w:val="2"/>
          <w:sz w:val="28"/>
          <w:szCs w:val="28"/>
        </w:rPr>
        <w:t xml:space="preserve">сведения </w:t>
      </w:r>
      <w:r w:rsidR="00E27E6A" w:rsidRPr="00E27E6A">
        <w:rPr>
          <w:spacing w:val="2"/>
          <w:sz w:val="28"/>
          <w:szCs w:val="28"/>
        </w:rPr>
        <w:t>о характеристиках объектов недвижимости</w:t>
      </w:r>
      <w:r w:rsidR="00241AAB">
        <w:rPr>
          <w:spacing w:val="2"/>
          <w:sz w:val="28"/>
          <w:szCs w:val="28"/>
        </w:rPr>
        <w:t xml:space="preserve"> </w:t>
      </w:r>
      <w:r w:rsidR="00E27E6A" w:rsidRPr="00E27E6A">
        <w:rPr>
          <w:spacing w:val="2"/>
          <w:sz w:val="28"/>
          <w:szCs w:val="28"/>
        </w:rPr>
        <w:t>путем:</w:t>
      </w:r>
    </w:p>
    <w:p w:rsidR="00E27E6A" w:rsidRPr="00E27E6A" w:rsidRDefault="00787235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3.1. </w:t>
      </w:r>
      <w:r w:rsidR="00E27E6A" w:rsidRPr="00E27E6A">
        <w:rPr>
          <w:spacing w:val="2"/>
          <w:sz w:val="28"/>
          <w:szCs w:val="28"/>
        </w:rPr>
        <w:t xml:space="preserve">размещения извещения о проведении государственной кадастровой оценки </w:t>
      </w:r>
      <w:r w:rsidR="005A206D">
        <w:rPr>
          <w:spacing w:val="2"/>
          <w:sz w:val="28"/>
          <w:szCs w:val="28"/>
        </w:rPr>
        <w:t xml:space="preserve">земельных участков </w:t>
      </w:r>
      <w:r w:rsidR="00E27E6A" w:rsidRPr="00E27E6A">
        <w:rPr>
          <w:spacing w:val="2"/>
          <w:sz w:val="28"/>
          <w:szCs w:val="28"/>
        </w:rPr>
        <w:t>на территории Республики Адыгея в 202</w:t>
      </w:r>
      <w:r w:rsidR="005A206D">
        <w:rPr>
          <w:spacing w:val="2"/>
          <w:sz w:val="28"/>
          <w:szCs w:val="28"/>
        </w:rPr>
        <w:t>2</w:t>
      </w:r>
      <w:r w:rsidR="00791FED">
        <w:rPr>
          <w:spacing w:val="2"/>
          <w:sz w:val="28"/>
          <w:szCs w:val="28"/>
        </w:rPr>
        <w:t xml:space="preserve"> году</w:t>
      </w:r>
      <w:r w:rsidR="00E27E6A" w:rsidRPr="00E27E6A">
        <w:rPr>
          <w:spacing w:val="2"/>
          <w:sz w:val="28"/>
          <w:szCs w:val="28"/>
        </w:rPr>
        <w:t xml:space="preserve"> (далее - извещение) </w:t>
      </w:r>
      <w:r w:rsidR="00241AAB">
        <w:rPr>
          <w:spacing w:val="2"/>
          <w:sz w:val="28"/>
          <w:szCs w:val="28"/>
        </w:rPr>
        <w:t xml:space="preserve">и копии </w:t>
      </w:r>
      <w:r w:rsidR="00241AAB" w:rsidRPr="00E27E6A">
        <w:rPr>
          <w:spacing w:val="2"/>
          <w:sz w:val="28"/>
          <w:szCs w:val="28"/>
        </w:rPr>
        <w:t xml:space="preserve">настоящего приказа </w:t>
      </w:r>
      <w:r w:rsidR="00E27E6A" w:rsidRPr="00E27E6A">
        <w:rPr>
          <w:spacing w:val="2"/>
          <w:sz w:val="28"/>
          <w:szCs w:val="28"/>
        </w:rPr>
        <w:t xml:space="preserve">на официальном </w:t>
      </w:r>
      <w:r w:rsidR="00E27E6A" w:rsidRPr="00E27E6A">
        <w:rPr>
          <w:spacing w:val="1"/>
          <w:sz w:val="28"/>
          <w:szCs w:val="28"/>
          <w:lang w:eastAsia="ar-SA"/>
        </w:rPr>
        <w:t xml:space="preserve">интернет-сайте исполнительных органов государственной власти Республики Адыгея - </w:t>
      </w:r>
      <w:hyperlink r:id="rId9" w:history="1">
        <w:r w:rsidR="00E27E6A" w:rsidRPr="00E27E6A">
          <w:rPr>
            <w:spacing w:val="1"/>
            <w:sz w:val="28"/>
            <w:szCs w:val="28"/>
            <w:lang w:eastAsia="ar-SA"/>
          </w:rPr>
          <w:t>http://www.adygheya.ru</w:t>
        </w:r>
      </w:hyperlink>
      <w:r w:rsidR="00E27E6A" w:rsidRPr="00E27E6A">
        <w:rPr>
          <w:spacing w:val="2"/>
          <w:sz w:val="28"/>
          <w:szCs w:val="28"/>
        </w:rPr>
        <w:t>;</w:t>
      </w:r>
    </w:p>
    <w:p w:rsidR="00E27E6A" w:rsidRPr="00E27E6A" w:rsidRDefault="00787235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3.2. </w:t>
      </w:r>
      <w:r w:rsidR="00E27E6A" w:rsidRPr="00E27E6A">
        <w:rPr>
          <w:spacing w:val="2"/>
          <w:sz w:val="28"/>
          <w:szCs w:val="28"/>
        </w:rPr>
        <w:t xml:space="preserve">опубликования извещения </w:t>
      </w:r>
      <w:r w:rsidR="00E27E6A" w:rsidRPr="00E27E6A">
        <w:rPr>
          <w:sz w:val="28"/>
          <w:szCs w:val="28"/>
        </w:rPr>
        <w:t>в газетах «Советская Адыгея», «Адыгэ макъ»</w:t>
      </w:r>
      <w:r w:rsidR="00E27E6A" w:rsidRPr="00E27E6A">
        <w:rPr>
          <w:spacing w:val="2"/>
          <w:sz w:val="28"/>
          <w:szCs w:val="28"/>
        </w:rPr>
        <w:t>;</w:t>
      </w:r>
    </w:p>
    <w:p w:rsidR="00E27E6A" w:rsidRPr="00E27E6A" w:rsidRDefault="00787235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3.3. </w:t>
      </w:r>
      <w:r w:rsidR="00E27E6A" w:rsidRPr="00E27E6A">
        <w:rPr>
          <w:spacing w:val="2"/>
          <w:sz w:val="28"/>
          <w:szCs w:val="28"/>
        </w:rPr>
        <w:t xml:space="preserve">размещения извещения на информационных щитах </w:t>
      </w:r>
      <w:r w:rsidR="00E27E6A" w:rsidRPr="00E27E6A">
        <w:rPr>
          <w:spacing w:val="1"/>
          <w:sz w:val="28"/>
          <w:szCs w:val="28"/>
          <w:lang w:eastAsia="ar-SA"/>
        </w:rPr>
        <w:t>Комитета Республики Адыгея по имущественным отношениям</w:t>
      </w:r>
      <w:r w:rsidR="00E27E6A" w:rsidRPr="00E27E6A">
        <w:rPr>
          <w:spacing w:val="2"/>
          <w:sz w:val="28"/>
          <w:szCs w:val="28"/>
        </w:rPr>
        <w:t>;</w:t>
      </w:r>
    </w:p>
    <w:p w:rsidR="00E27E6A" w:rsidRPr="00E27E6A" w:rsidRDefault="00787235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3.4. </w:t>
      </w:r>
      <w:r w:rsidR="00E27E6A" w:rsidRPr="00E27E6A">
        <w:rPr>
          <w:spacing w:val="2"/>
          <w:sz w:val="28"/>
          <w:szCs w:val="28"/>
        </w:rPr>
        <w:t xml:space="preserve">направления копии настоящего приказа в </w:t>
      </w:r>
      <w:r w:rsidR="00510CC4" w:rsidRPr="00510CC4">
        <w:rPr>
          <w:spacing w:val="2"/>
          <w:sz w:val="28"/>
          <w:szCs w:val="28"/>
        </w:rPr>
        <w:t>орган регистрации прав</w:t>
      </w:r>
      <w:r w:rsidR="00E27E6A" w:rsidRPr="00510CC4">
        <w:rPr>
          <w:spacing w:val="2"/>
          <w:sz w:val="28"/>
          <w:szCs w:val="28"/>
        </w:rPr>
        <w:t xml:space="preserve"> для его размещения в фонде данных государственной кадастровой</w:t>
      </w:r>
      <w:r w:rsidR="00E27E6A" w:rsidRPr="00E27E6A">
        <w:rPr>
          <w:spacing w:val="2"/>
          <w:sz w:val="28"/>
          <w:szCs w:val="28"/>
        </w:rPr>
        <w:t xml:space="preserve"> оценки;</w:t>
      </w:r>
    </w:p>
    <w:p w:rsidR="00E27E6A" w:rsidRDefault="00787235" w:rsidP="00C65459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3.5. </w:t>
      </w:r>
      <w:r w:rsidR="00E27E6A" w:rsidRPr="00E27E6A">
        <w:rPr>
          <w:spacing w:val="2"/>
          <w:sz w:val="28"/>
          <w:szCs w:val="28"/>
        </w:rPr>
        <w:t xml:space="preserve">направления копии настоящего приказа в </w:t>
      </w:r>
      <w:r w:rsidR="00E27E6A" w:rsidRPr="00783AFD">
        <w:rPr>
          <w:spacing w:val="2"/>
          <w:sz w:val="28"/>
          <w:szCs w:val="28"/>
        </w:rPr>
        <w:t xml:space="preserve">органы местного самоуправления </w:t>
      </w:r>
      <w:r w:rsidR="00783AFD" w:rsidRPr="00783AFD">
        <w:rPr>
          <w:sz w:val="28"/>
          <w:szCs w:val="28"/>
        </w:rPr>
        <w:t xml:space="preserve">местного самоуправления поселений, муниципальных районов, городских округов, муниципальных округов </w:t>
      </w:r>
      <w:r w:rsidR="00E27E6A" w:rsidRPr="00783AFD">
        <w:rPr>
          <w:spacing w:val="2"/>
          <w:sz w:val="28"/>
          <w:szCs w:val="28"/>
        </w:rPr>
        <w:t xml:space="preserve">на территории Республики Адыгея, для </w:t>
      </w:r>
      <w:r w:rsidR="00510CC4" w:rsidRPr="00783AFD">
        <w:rPr>
          <w:spacing w:val="2"/>
          <w:sz w:val="28"/>
          <w:szCs w:val="28"/>
        </w:rPr>
        <w:t>его доведения до сведения заинтересованных</w:t>
      </w:r>
      <w:r w:rsidR="00510CC4">
        <w:rPr>
          <w:spacing w:val="2"/>
          <w:sz w:val="28"/>
          <w:szCs w:val="28"/>
        </w:rPr>
        <w:t xml:space="preserve"> лиц</w:t>
      </w:r>
      <w:r w:rsidR="00E27E6A" w:rsidRPr="00E27E6A">
        <w:rPr>
          <w:spacing w:val="2"/>
          <w:sz w:val="28"/>
          <w:szCs w:val="28"/>
        </w:rPr>
        <w:t>.</w:t>
      </w:r>
    </w:p>
    <w:p w:rsidR="00B810D0" w:rsidRPr="00E27E6A" w:rsidRDefault="00B810D0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96D0F" w:rsidRPr="00E27E6A" w:rsidRDefault="00F138E8" w:rsidP="00B810D0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  <w:r>
        <w:rPr>
          <w:spacing w:val="1"/>
          <w:sz w:val="28"/>
          <w:szCs w:val="28"/>
          <w:lang w:eastAsia="ar-SA"/>
        </w:rPr>
        <w:t>4</w:t>
      </w:r>
      <w:r w:rsidR="00F96D0F" w:rsidRPr="00E27E6A">
        <w:rPr>
          <w:spacing w:val="1"/>
          <w:sz w:val="28"/>
          <w:szCs w:val="28"/>
          <w:lang w:eastAsia="ar-SA"/>
        </w:rPr>
        <w:t xml:space="preserve">. Контроль за исполнением настоящего приказа </w:t>
      </w:r>
      <w:r w:rsidR="00783AFD">
        <w:rPr>
          <w:spacing w:val="1"/>
          <w:sz w:val="28"/>
          <w:szCs w:val="28"/>
          <w:lang w:eastAsia="ar-SA"/>
        </w:rPr>
        <w:t>оставляю за собой</w:t>
      </w:r>
      <w:r w:rsidR="00F96D0F" w:rsidRPr="00E27E6A">
        <w:rPr>
          <w:spacing w:val="1"/>
          <w:sz w:val="28"/>
          <w:szCs w:val="28"/>
          <w:lang w:eastAsia="ar-SA"/>
        </w:rPr>
        <w:t>.</w:t>
      </w:r>
    </w:p>
    <w:p w:rsidR="00383A0F" w:rsidRPr="00E27E6A" w:rsidRDefault="00383A0F" w:rsidP="00B810D0">
      <w:pPr>
        <w:snapToGrid w:val="0"/>
        <w:spacing w:line="276" w:lineRule="auto"/>
        <w:ind w:firstLine="709"/>
        <w:jc w:val="both"/>
        <w:rPr>
          <w:spacing w:val="1"/>
          <w:sz w:val="28"/>
          <w:szCs w:val="28"/>
        </w:rPr>
      </w:pPr>
    </w:p>
    <w:p w:rsidR="00383A0F" w:rsidRPr="00E27E6A" w:rsidRDefault="00383A0F" w:rsidP="00B810D0">
      <w:pPr>
        <w:snapToGrid w:val="0"/>
        <w:spacing w:line="276" w:lineRule="auto"/>
        <w:ind w:firstLine="709"/>
        <w:jc w:val="both"/>
        <w:rPr>
          <w:spacing w:val="1"/>
          <w:sz w:val="28"/>
          <w:szCs w:val="28"/>
        </w:rPr>
      </w:pPr>
    </w:p>
    <w:p w:rsidR="005D34A8" w:rsidRPr="00E27E6A" w:rsidRDefault="005D34A8" w:rsidP="00B810D0">
      <w:pPr>
        <w:snapToGrid w:val="0"/>
        <w:spacing w:line="276" w:lineRule="auto"/>
        <w:ind w:firstLine="709"/>
        <w:jc w:val="both"/>
        <w:rPr>
          <w:spacing w:val="1"/>
          <w:sz w:val="28"/>
          <w:szCs w:val="28"/>
        </w:rPr>
      </w:pPr>
    </w:p>
    <w:p w:rsidR="00783AFD" w:rsidRDefault="00783AFD" w:rsidP="00B810D0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Исполняющий обязанности</w:t>
      </w:r>
    </w:p>
    <w:p w:rsidR="00271848" w:rsidRPr="00E27E6A" w:rsidRDefault="00783AFD" w:rsidP="00B810D0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383A0F" w:rsidRPr="00E27E6A">
        <w:rPr>
          <w:spacing w:val="1"/>
          <w:sz w:val="28"/>
          <w:szCs w:val="28"/>
        </w:rPr>
        <w:t>редседател</w:t>
      </w:r>
      <w:r>
        <w:rPr>
          <w:spacing w:val="1"/>
          <w:sz w:val="28"/>
          <w:szCs w:val="28"/>
        </w:rPr>
        <w:t>я</w:t>
      </w:r>
      <w:r w:rsidR="00383A0F" w:rsidRPr="00E27E6A">
        <w:rPr>
          <w:spacing w:val="1"/>
          <w:sz w:val="28"/>
          <w:szCs w:val="28"/>
        </w:rPr>
        <w:t xml:space="preserve"> Комитета </w:t>
      </w:r>
      <w:r w:rsidR="00383A0F" w:rsidRPr="00E27E6A">
        <w:rPr>
          <w:spacing w:val="1"/>
          <w:sz w:val="28"/>
          <w:szCs w:val="28"/>
        </w:rPr>
        <w:tab/>
      </w:r>
      <w:r w:rsidR="00383A0F" w:rsidRPr="00E27E6A">
        <w:rPr>
          <w:spacing w:val="1"/>
          <w:sz w:val="28"/>
          <w:szCs w:val="28"/>
        </w:rPr>
        <w:tab/>
      </w:r>
      <w:r w:rsidR="00383A0F" w:rsidRPr="00E27E6A">
        <w:rPr>
          <w:spacing w:val="1"/>
          <w:sz w:val="28"/>
          <w:szCs w:val="28"/>
        </w:rPr>
        <w:tab/>
      </w:r>
      <w:r w:rsidR="00383A0F" w:rsidRPr="00E27E6A">
        <w:rPr>
          <w:spacing w:val="1"/>
          <w:sz w:val="28"/>
          <w:szCs w:val="28"/>
        </w:rPr>
        <w:tab/>
      </w:r>
      <w:r w:rsidR="00853228" w:rsidRPr="00E27E6A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    </w:t>
      </w:r>
      <w:r w:rsidR="00853228" w:rsidRPr="00E27E6A">
        <w:rPr>
          <w:spacing w:val="1"/>
          <w:sz w:val="28"/>
          <w:szCs w:val="28"/>
        </w:rPr>
        <w:t xml:space="preserve">             </w:t>
      </w:r>
      <w:r w:rsidR="00383A0F" w:rsidRPr="00E27E6A">
        <w:rPr>
          <w:spacing w:val="1"/>
          <w:sz w:val="28"/>
          <w:szCs w:val="28"/>
        </w:rPr>
        <w:t xml:space="preserve"> </w:t>
      </w:r>
      <w:bookmarkEnd w:id="0"/>
      <w:r>
        <w:rPr>
          <w:spacing w:val="1"/>
          <w:sz w:val="28"/>
          <w:szCs w:val="28"/>
        </w:rPr>
        <w:t>А.М. Ашхамаф</w:t>
      </w:r>
    </w:p>
    <w:p w:rsidR="001E3FC8" w:rsidRPr="00CD391B" w:rsidRDefault="001E3FC8" w:rsidP="00B810D0">
      <w:pPr>
        <w:suppressAutoHyphens/>
        <w:spacing w:line="276" w:lineRule="auto"/>
        <w:rPr>
          <w:color w:val="FFFFFF" w:themeColor="background1"/>
          <w:sz w:val="28"/>
          <w:szCs w:val="28"/>
          <w:lang w:eastAsia="ar-SA"/>
        </w:rPr>
      </w:pPr>
    </w:p>
    <w:sectPr w:rsidR="001E3FC8" w:rsidRPr="00CD391B" w:rsidSect="00B01D92">
      <w:headerReference w:type="default" r:id="rId10"/>
      <w:footnotePr>
        <w:pos w:val="beneathText"/>
      </w:footnotePr>
      <w:pgSz w:w="11905" w:h="16837"/>
      <w:pgMar w:top="1134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FE2" w:rsidRDefault="001C7FE2" w:rsidP="005032D1">
      <w:r>
        <w:separator/>
      </w:r>
    </w:p>
  </w:endnote>
  <w:endnote w:type="continuationSeparator" w:id="1">
    <w:p w:rsidR="001C7FE2" w:rsidRDefault="001C7FE2" w:rsidP="0050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FE2" w:rsidRDefault="001C7FE2" w:rsidP="005032D1">
      <w:r>
        <w:separator/>
      </w:r>
    </w:p>
  </w:footnote>
  <w:footnote w:type="continuationSeparator" w:id="1">
    <w:p w:rsidR="001C7FE2" w:rsidRDefault="001C7FE2" w:rsidP="0050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99" w:rsidRPr="00AF0184" w:rsidRDefault="00391299" w:rsidP="00391299">
    <w:pPr>
      <w:pStyle w:val="ac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556C"/>
    <w:multiLevelType w:val="hybridMultilevel"/>
    <w:tmpl w:val="3ADEC784"/>
    <w:lvl w:ilvl="0" w:tplc="30A22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445E7C"/>
    <w:multiLevelType w:val="singleLevel"/>
    <w:tmpl w:val="64D83B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246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E38206B"/>
    <w:multiLevelType w:val="multilevel"/>
    <w:tmpl w:val="AB9AA20E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89" w:hanging="2160"/>
      </w:pPr>
      <w:rPr>
        <w:rFonts w:hint="default"/>
      </w:rPr>
    </w:lvl>
  </w:abstractNum>
  <w:abstractNum w:abstractNumId="4">
    <w:nsid w:val="4FDE4E85"/>
    <w:multiLevelType w:val="hybridMultilevel"/>
    <w:tmpl w:val="DC46012E"/>
    <w:lvl w:ilvl="0" w:tplc="51B873E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572E3976"/>
    <w:multiLevelType w:val="singleLevel"/>
    <w:tmpl w:val="23D06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6">
    <w:nsid w:val="58782F82"/>
    <w:multiLevelType w:val="hybridMultilevel"/>
    <w:tmpl w:val="ACFA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E5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stylePaneFormatFilter w:val="3F01"/>
  <w:defaultTabStop w:val="709"/>
  <w:hyphenationZone w:val="425"/>
  <w:doNotHyphenateCaps/>
  <w:drawingGridHorizontalSpacing w:val="100"/>
  <w:drawingGridVerticalSpacing w:val="57"/>
  <w:displayHorizontalDrawingGridEvery w:val="0"/>
  <w:displayVerticalDrawingGridEvery w:val="0"/>
  <w:doNotShadeFormData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533F3"/>
    <w:rsid w:val="0000666C"/>
    <w:rsid w:val="00010759"/>
    <w:rsid w:val="00032BF3"/>
    <w:rsid w:val="00035146"/>
    <w:rsid w:val="00047C41"/>
    <w:rsid w:val="000601D2"/>
    <w:rsid w:val="00060EEF"/>
    <w:rsid w:val="00064F60"/>
    <w:rsid w:val="00071CC1"/>
    <w:rsid w:val="00075CEE"/>
    <w:rsid w:val="00081D22"/>
    <w:rsid w:val="00096E69"/>
    <w:rsid w:val="000B3AE6"/>
    <w:rsid w:val="000C3948"/>
    <w:rsid w:val="000D0DF8"/>
    <w:rsid w:val="000E4CE8"/>
    <w:rsid w:val="000F2DD4"/>
    <w:rsid w:val="001002AE"/>
    <w:rsid w:val="00102150"/>
    <w:rsid w:val="001062EB"/>
    <w:rsid w:val="00113ACA"/>
    <w:rsid w:val="00135E81"/>
    <w:rsid w:val="00142064"/>
    <w:rsid w:val="00166A15"/>
    <w:rsid w:val="0017327A"/>
    <w:rsid w:val="00173B34"/>
    <w:rsid w:val="00175A11"/>
    <w:rsid w:val="00183548"/>
    <w:rsid w:val="00190007"/>
    <w:rsid w:val="00190AFF"/>
    <w:rsid w:val="00193082"/>
    <w:rsid w:val="001C192B"/>
    <w:rsid w:val="001C2462"/>
    <w:rsid w:val="001C2C1B"/>
    <w:rsid w:val="001C7FE2"/>
    <w:rsid w:val="001E230D"/>
    <w:rsid w:val="001E2D07"/>
    <w:rsid w:val="001E3FC8"/>
    <w:rsid w:val="001F6A92"/>
    <w:rsid w:val="001F7519"/>
    <w:rsid w:val="0020408D"/>
    <w:rsid w:val="0020593A"/>
    <w:rsid w:val="0020797E"/>
    <w:rsid w:val="00222416"/>
    <w:rsid w:val="00224B48"/>
    <w:rsid w:val="002329D1"/>
    <w:rsid w:val="00241AAB"/>
    <w:rsid w:val="00253FCD"/>
    <w:rsid w:val="00254170"/>
    <w:rsid w:val="00265D8B"/>
    <w:rsid w:val="0027018D"/>
    <w:rsid w:val="00271848"/>
    <w:rsid w:val="00273454"/>
    <w:rsid w:val="00285E0E"/>
    <w:rsid w:val="00290797"/>
    <w:rsid w:val="002B2356"/>
    <w:rsid w:val="002B34B7"/>
    <w:rsid w:val="002B4117"/>
    <w:rsid w:val="002C5795"/>
    <w:rsid w:val="002C67D8"/>
    <w:rsid w:val="002D245E"/>
    <w:rsid w:val="002F0523"/>
    <w:rsid w:val="00312156"/>
    <w:rsid w:val="003416F9"/>
    <w:rsid w:val="003422BC"/>
    <w:rsid w:val="00352CB5"/>
    <w:rsid w:val="00355F24"/>
    <w:rsid w:val="00383A0F"/>
    <w:rsid w:val="00385D6C"/>
    <w:rsid w:val="00391299"/>
    <w:rsid w:val="00391D78"/>
    <w:rsid w:val="003A172A"/>
    <w:rsid w:val="003A6699"/>
    <w:rsid w:val="003B0694"/>
    <w:rsid w:val="003D115A"/>
    <w:rsid w:val="003D1D05"/>
    <w:rsid w:val="003D2698"/>
    <w:rsid w:val="003F19B1"/>
    <w:rsid w:val="003F71AB"/>
    <w:rsid w:val="004272E6"/>
    <w:rsid w:val="0043119C"/>
    <w:rsid w:val="00466C72"/>
    <w:rsid w:val="0049127E"/>
    <w:rsid w:val="00492275"/>
    <w:rsid w:val="00493C17"/>
    <w:rsid w:val="00493E6C"/>
    <w:rsid w:val="004D51D9"/>
    <w:rsid w:val="004E1A90"/>
    <w:rsid w:val="004E2C8F"/>
    <w:rsid w:val="00501ADA"/>
    <w:rsid w:val="005032D1"/>
    <w:rsid w:val="005065DB"/>
    <w:rsid w:val="00507815"/>
    <w:rsid w:val="00510CC4"/>
    <w:rsid w:val="0052129B"/>
    <w:rsid w:val="00521492"/>
    <w:rsid w:val="00543B70"/>
    <w:rsid w:val="00543DF8"/>
    <w:rsid w:val="00547949"/>
    <w:rsid w:val="00555573"/>
    <w:rsid w:val="005620CB"/>
    <w:rsid w:val="00566197"/>
    <w:rsid w:val="00567F71"/>
    <w:rsid w:val="005759CD"/>
    <w:rsid w:val="00585F18"/>
    <w:rsid w:val="00597643"/>
    <w:rsid w:val="005A206D"/>
    <w:rsid w:val="005A31A7"/>
    <w:rsid w:val="005A372D"/>
    <w:rsid w:val="005B0DE9"/>
    <w:rsid w:val="005B3A4F"/>
    <w:rsid w:val="005C69AB"/>
    <w:rsid w:val="005C799F"/>
    <w:rsid w:val="005D34A8"/>
    <w:rsid w:val="005D7817"/>
    <w:rsid w:val="005F6DA9"/>
    <w:rsid w:val="00600E91"/>
    <w:rsid w:val="00610817"/>
    <w:rsid w:val="006356E8"/>
    <w:rsid w:val="00652244"/>
    <w:rsid w:val="006575E9"/>
    <w:rsid w:val="0067148A"/>
    <w:rsid w:val="00673404"/>
    <w:rsid w:val="00681525"/>
    <w:rsid w:val="00683420"/>
    <w:rsid w:val="00684210"/>
    <w:rsid w:val="00687393"/>
    <w:rsid w:val="006913A5"/>
    <w:rsid w:val="00693932"/>
    <w:rsid w:val="006A6FF7"/>
    <w:rsid w:val="006B0197"/>
    <w:rsid w:val="006B5660"/>
    <w:rsid w:val="006D5442"/>
    <w:rsid w:val="006E266A"/>
    <w:rsid w:val="006E5850"/>
    <w:rsid w:val="007142B8"/>
    <w:rsid w:val="00720AF6"/>
    <w:rsid w:val="00721ACF"/>
    <w:rsid w:val="00733931"/>
    <w:rsid w:val="00736363"/>
    <w:rsid w:val="007400BF"/>
    <w:rsid w:val="00743D09"/>
    <w:rsid w:val="00751AE4"/>
    <w:rsid w:val="00752F40"/>
    <w:rsid w:val="00760CBB"/>
    <w:rsid w:val="00783AFD"/>
    <w:rsid w:val="00783B9C"/>
    <w:rsid w:val="00787235"/>
    <w:rsid w:val="00791FED"/>
    <w:rsid w:val="007B04F8"/>
    <w:rsid w:val="007B1CEC"/>
    <w:rsid w:val="007D66D6"/>
    <w:rsid w:val="007E3063"/>
    <w:rsid w:val="00806E6D"/>
    <w:rsid w:val="00824248"/>
    <w:rsid w:val="00832D06"/>
    <w:rsid w:val="00837677"/>
    <w:rsid w:val="00853228"/>
    <w:rsid w:val="00863D90"/>
    <w:rsid w:val="00865E1B"/>
    <w:rsid w:val="00875AC3"/>
    <w:rsid w:val="008833DE"/>
    <w:rsid w:val="008A6056"/>
    <w:rsid w:val="008A6D6C"/>
    <w:rsid w:val="008B1E52"/>
    <w:rsid w:val="008C1A56"/>
    <w:rsid w:val="008E32F6"/>
    <w:rsid w:val="008F3890"/>
    <w:rsid w:val="008F545C"/>
    <w:rsid w:val="00901D97"/>
    <w:rsid w:val="009025AC"/>
    <w:rsid w:val="0090267F"/>
    <w:rsid w:val="00914599"/>
    <w:rsid w:val="00915F87"/>
    <w:rsid w:val="00923F31"/>
    <w:rsid w:val="00936DE5"/>
    <w:rsid w:val="0094185A"/>
    <w:rsid w:val="0094246F"/>
    <w:rsid w:val="00965897"/>
    <w:rsid w:val="00971D15"/>
    <w:rsid w:val="00990CFE"/>
    <w:rsid w:val="009B17D4"/>
    <w:rsid w:val="009B72A9"/>
    <w:rsid w:val="009C782D"/>
    <w:rsid w:val="009D1E2E"/>
    <w:rsid w:val="009D1E71"/>
    <w:rsid w:val="009D22D7"/>
    <w:rsid w:val="009D476A"/>
    <w:rsid w:val="009F0380"/>
    <w:rsid w:val="009F6BBB"/>
    <w:rsid w:val="00A114A8"/>
    <w:rsid w:val="00A16810"/>
    <w:rsid w:val="00A3471C"/>
    <w:rsid w:val="00A43129"/>
    <w:rsid w:val="00A6376E"/>
    <w:rsid w:val="00A67475"/>
    <w:rsid w:val="00A776EB"/>
    <w:rsid w:val="00A83278"/>
    <w:rsid w:val="00A84EF3"/>
    <w:rsid w:val="00A8702B"/>
    <w:rsid w:val="00AB61AF"/>
    <w:rsid w:val="00AC23C8"/>
    <w:rsid w:val="00AC5D97"/>
    <w:rsid w:val="00AD3A85"/>
    <w:rsid w:val="00AE0C37"/>
    <w:rsid w:val="00AE4379"/>
    <w:rsid w:val="00AE49C8"/>
    <w:rsid w:val="00AF0184"/>
    <w:rsid w:val="00AF6488"/>
    <w:rsid w:val="00AF6CB9"/>
    <w:rsid w:val="00B01D92"/>
    <w:rsid w:val="00B02768"/>
    <w:rsid w:val="00B13E9C"/>
    <w:rsid w:val="00B15C1C"/>
    <w:rsid w:val="00B278EE"/>
    <w:rsid w:val="00B564E0"/>
    <w:rsid w:val="00B63851"/>
    <w:rsid w:val="00B7434A"/>
    <w:rsid w:val="00B810D0"/>
    <w:rsid w:val="00B97F3B"/>
    <w:rsid w:val="00BB25D2"/>
    <w:rsid w:val="00BC034A"/>
    <w:rsid w:val="00BE5710"/>
    <w:rsid w:val="00BE68E0"/>
    <w:rsid w:val="00BF1AA4"/>
    <w:rsid w:val="00BF7FE8"/>
    <w:rsid w:val="00C03416"/>
    <w:rsid w:val="00C06F9B"/>
    <w:rsid w:val="00C07749"/>
    <w:rsid w:val="00C13816"/>
    <w:rsid w:val="00C2050D"/>
    <w:rsid w:val="00C2254C"/>
    <w:rsid w:val="00C31062"/>
    <w:rsid w:val="00C459CC"/>
    <w:rsid w:val="00C516FF"/>
    <w:rsid w:val="00C5523C"/>
    <w:rsid w:val="00C603FF"/>
    <w:rsid w:val="00C61585"/>
    <w:rsid w:val="00C61DD7"/>
    <w:rsid w:val="00C63266"/>
    <w:rsid w:val="00C65459"/>
    <w:rsid w:val="00C72508"/>
    <w:rsid w:val="00C86418"/>
    <w:rsid w:val="00C87C6E"/>
    <w:rsid w:val="00C91ADC"/>
    <w:rsid w:val="00CA2C94"/>
    <w:rsid w:val="00CA4056"/>
    <w:rsid w:val="00CD391B"/>
    <w:rsid w:val="00CE32F1"/>
    <w:rsid w:val="00CE4798"/>
    <w:rsid w:val="00CE725B"/>
    <w:rsid w:val="00CE7BAF"/>
    <w:rsid w:val="00CF2540"/>
    <w:rsid w:val="00D01823"/>
    <w:rsid w:val="00D0209C"/>
    <w:rsid w:val="00D025EA"/>
    <w:rsid w:val="00D103CC"/>
    <w:rsid w:val="00D27EC8"/>
    <w:rsid w:val="00D33636"/>
    <w:rsid w:val="00D36A2C"/>
    <w:rsid w:val="00D533F3"/>
    <w:rsid w:val="00D61123"/>
    <w:rsid w:val="00D71DB6"/>
    <w:rsid w:val="00D82A79"/>
    <w:rsid w:val="00D83FE7"/>
    <w:rsid w:val="00D86C26"/>
    <w:rsid w:val="00D91BBB"/>
    <w:rsid w:val="00D9389D"/>
    <w:rsid w:val="00D95984"/>
    <w:rsid w:val="00DA5F7C"/>
    <w:rsid w:val="00DA6CB6"/>
    <w:rsid w:val="00DB20FA"/>
    <w:rsid w:val="00DC125C"/>
    <w:rsid w:val="00DD02DE"/>
    <w:rsid w:val="00DF5BDF"/>
    <w:rsid w:val="00E04891"/>
    <w:rsid w:val="00E055DC"/>
    <w:rsid w:val="00E27E6A"/>
    <w:rsid w:val="00E3043D"/>
    <w:rsid w:val="00E577F4"/>
    <w:rsid w:val="00E57C63"/>
    <w:rsid w:val="00E607F0"/>
    <w:rsid w:val="00E66A31"/>
    <w:rsid w:val="00E81FC9"/>
    <w:rsid w:val="00E84121"/>
    <w:rsid w:val="00E84351"/>
    <w:rsid w:val="00E8578F"/>
    <w:rsid w:val="00E92646"/>
    <w:rsid w:val="00E96C0A"/>
    <w:rsid w:val="00EA4D43"/>
    <w:rsid w:val="00EC4165"/>
    <w:rsid w:val="00ED2954"/>
    <w:rsid w:val="00ED76B6"/>
    <w:rsid w:val="00EE0B57"/>
    <w:rsid w:val="00EE4792"/>
    <w:rsid w:val="00EE706C"/>
    <w:rsid w:val="00EF6CCD"/>
    <w:rsid w:val="00F138E8"/>
    <w:rsid w:val="00F13EC6"/>
    <w:rsid w:val="00F24960"/>
    <w:rsid w:val="00F24AA2"/>
    <w:rsid w:val="00F31CCB"/>
    <w:rsid w:val="00F336A2"/>
    <w:rsid w:val="00F33A2F"/>
    <w:rsid w:val="00F36078"/>
    <w:rsid w:val="00F41403"/>
    <w:rsid w:val="00F4187D"/>
    <w:rsid w:val="00F45297"/>
    <w:rsid w:val="00F56519"/>
    <w:rsid w:val="00F5786D"/>
    <w:rsid w:val="00F66F2F"/>
    <w:rsid w:val="00F70F0D"/>
    <w:rsid w:val="00F73A32"/>
    <w:rsid w:val="00F74526"/>
    <w:rsid w:val="00F96D0F"/>
    <w:rsid w:val="00FA2B51"/>
    <w:rsid w:val="00FA45C3"/>
    <w:rsid w:val="00FA4A5D"/>
    <w:rsid w:val="00FF1663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D07"/>
    <w:rPr>
      <w:rFonts w:ascii="Times New Roman" w:hAnsi="Times New Roman"/>
    </w:rPr>
  </w:style>
  <w:style w:type="paragraph" w:styleId="1">
    <w:name w:val="heading 1"/>
    <w:basedOn w:val="a"/>
    <w:next w:val="a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D07"/>
    <w:pPr>
      <w:ind w:firstLine="720"/>
      <w:jc w:val="both"/>
    </w:pPr>
    <w:rPr>
      <w:sz w:val="28"/>
    </w:rPr>
  </w:style>
  <w:style w:type="paragraph" w:styleId="a5">
    <w:name w:val="Block Text"/>
    <w:basedOn w:val="a"/>
    <w:rsid w:val="001E2D07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6">
    <w:name w:val="Body Text"/>
    <w:basedOn w:val="a"/>
    <w:rsid w:val="001E2D07"/>
    <w:rPr>
      <w:sz w:val="28"/>
    </w:rPr>
  </w:style>
  <w:style w:type="paragraph" w:styleId="a7">
    <w:name w:val="Balloon Text"/>
    <w:basedOn w:val="a"/>
    <w:semiHidden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hanging="672"/>
    </w:pPr>
    <w:rPr>
      <w:sz w:val="24"/>
      <w:szCs w:val="24"/>
    </w:rPr>
  </w:style>
  <w:style w:type="character" w:customStyle="1" w:styleId="FontStyle11">
    <w:name w:val="Font Style11"/>
    <w:uiPriority w:val="99"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356E8"/>
    <w:rPr>
      <w:rFonts w:ascii="Times New Roman" w:hAnsi="Times New Roman" w:cs="Times New Roman"/>
      <w:sz w:val="28"/>
      <w:szCs w:val="28"/>
    </w:rPr>
  </w:style>
  <w:style w:type="paragraph" w:styleId="a8">
    <w:name w:val="Plain Text"/>
    <w:aliases w:val=" Знак1"/>
    <w:basedOn w:val="a"/>
    <w:link w:val="a9"/>
    <w:rsid w:val="005A372D"/>
    <w:rPr>
      <w:rFonts w:ascii="Courier New" w:hAnsi="Courier New"/>
    </w:rPr>
  </w:style>
  <w:style w:type="character" w:customStyle="1" w:styleId="a9">
    <w:name w:val="Текст Знак"/>
    <w:aliases w:val=" Знак1 Знак"/>
    <w:link w:val="a8"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rsid w:val="00C61D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25A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54170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F3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32D1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32D1"/>
    <w:rPr>
      <w:rFonts w:ascii="Times New Roman" w:hAnsi="Times New Roman"/>
    </w:rPr>
  </w:style>
  <w:style w:type="paragraph" w:customStyle="1" w:styleId="10">
    <w:name w:val="Название объекта1"/>
    <w:basedOn w:val="a"/>
    <w:next w:val="a"/>
    <w:rsid w:val="00383A0F"/>
    <w:pPr>
      <w:tabs>
        <w:tab w:val="left" w:pos="0"/>
      </w:tabs>
      <w:suppressAutoHyphens/>
      <w:ind w:firstLine="5400"/>
    </w:pPr>
    <w:rPr>
      <w:sz w:val="28"/>
      <w:szCs w:val="28"/>
      <w:lang w:eastAsia="ar-SA"/>
    </w:rPr>
  </w:style>
  <w:style w:type="paragraph" w:customStyle="1" w:styleId="formattext">
    <w:name w:val="formattext"/>
    <w:basedOn w:val="a"/>
    <w:rsid w:val="00383A0F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47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yghe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DF89-4200-4D16-A348-1C76717C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РЕСПУБЛИКЭМИ ПРЕЗИДЕНТРЭ И МИНИСТРЭМЭЯ КАБИНЕТРЭ ЯАДМИНИСТРАЦИЕИIОФХМКIЭ УПРАВЛЕНИЕ</vt:lpstr>
    </vt:vector>
  </TitlesOfParts>
  <Company>Krokoz™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РЕСПУБЛИКЭМИ ПРЕЗИДЕНТРЭ И МИНИСТРЭМЭЯ КАБИНЕТРЭ ЯАДМИНИСТРАЦИЕИIОФХМКIЭ УПРАВЛЕНИЕ</dc:title>
  <dc:creator>Хотов Т.П.</dc:creator>
  <cp:keywords>ИДП</cp:keywords>
  <cp:lastModifiedBy>Тамара</cp:lastModifiedBy>
  <cp:revision>90</cp:revision>
  <cp:lastPrinted>2021-02-25T07:19:00Z</cp:lastPrinted>
  <dcterms:created xsi:type="dcterms:W3CDTF">2019-01-31T06:25:00Z</dcterms:created>
  <dcterms:modified xsi:type="dcterms:W3CDTF">2021-03-16T12:44:00Z</dcterms:modified>
</cp:coreProperties>
</file>