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901"/>
        <w:gridCol w:w="1027"/>
        <w:gridCol w:w="3793"/>
        <w:gridCol w:w="1136"/>
        <w:gridCol w:w="5384"/>
        <w:gridCol w:w="35"/>
      </w:tblGrid>
      <w:tr w:rsidR="00557D83" w:rsidTr="00861DA1">
        <w:trPr>
          <w:gridAfter w:val="1"/>
          <w:wAfter w:w="35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62A" w:rsidRPr="00A66A33" w:rsidRDefault="009A762A" w:rsidP="009A762A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A33">
              <w:rPr>
                <w:rFonts w:ascii="Times New Roman" w:hAnsi="Times New Roman" w:cs="Times New Roman"/>
                <w:b/>
                <w:sz w:val="28"/>
                <w:szCs w:val="28"/>
              </w:rPr>
              <w:t>Прокуратура Шовгеновского района</w:t>
            </w:r>
          </w:p>
          <w:p w:rsidR="009A762A" w:rsidRDefault="009A762A" w:rsidP="009A762A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(88773) 9-21-81</w:t>
            </w:r>
          </w:p>
          <w:p w:rsidR="009A762A" w:rsidRDefault="009A762A" w:rsidP="009A762A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62A" w:rsidRPr="009E05B6" w:rsidRDefault="009A762A" w:rsidP="009A762A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5B6">
              <w:rPr>
                <w:rFonts w:ascii="Times New Roman" w:hAnsi="Times New Roman" w:cs="Times New Roman"/>
                <w:b/>
                <w:sz w:val="28"/>
                <w:szCs w:val="28"/>
              </w:rPr>
              <w:t>ГБУЗ РА «Адыгейский республиканский наркологический диспансер»</w:t>
            </w:r>
          </w:p>
          <w:p w:rsidR="009A762A" w:rsidRPr="009E05B6" w:rsidRDefault="00371A24" w:rsidP="009A762A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Тел.:</w:t>
            </w:r>
            <w:r w:rsidR="009A762A" w:rsidRPr="009E05B6">
              <w:rPr>
                <w:rFonts w:ascii="Times New Roman" w:hAnsi="Times New Roman" w:cs="Times New Roman"/>
                <w:bCs/>
                <w:sz w:val="28"/>
                <w:szCs w:val="28"/>
              </w:rPr>
              <w:t>8 (8772) 54-92-31</w:t>
            </w:r>
          </w:p>
          <w:p w:rsidR="009A762A" w:rsidRDefault="009A762A" w:rsidP="009A762A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62A" w:rsidRPr="009E05B6" w:rsidRDefault="009A762A" w:rsidP="009A762A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5B6">
              <w:rPr>
                <w:rFonts w:ascii="Times New Roman" w:hAnsi="Times New Roman" w:cs="Times New Roman"/>
                <w:b/>
                <w:sz w:val="28"/>
                <w:szCs w:val="28"/>
              </w:rPr>
              <w:t>МО МВД России «</w:t>
            </w:r>
            <w:proofErr w:type="spellStart"/>
            <w:r w:rsidRPr="009E05B6">
              <w:rPr>
                <w:rFonts w:ascii="Times New Roman" w:hAnsi="Times New Roman" w:cs="Times New Roman"/>
                <w:b/>
                <w:sz w:val="28"/>
                <w:szCs w:val="28"/>
              </w:rPr>
              <w:t>Кошехабльский</w:t>
            </w:r>
            <w:proofErr w:type="spellEnd"/>
            <w:r w:rsidRPr="009E05B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A762A" w:rsidRDefault="009A762A" w:rsidP="009A762A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</w:t>
            </w:r>
            <w:r w:rsidRPr="009E05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(87770) 9-10-05</w:t>
            </w:r>
          </w:p>
          <w:p w:rsidR="00371A24" w:rsidRDefault="00371A24" w:rsidP="00371A2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1A24" w:rsidRPr="00371A24" w:rsidRDefault="00371A24" w:rsidP="00371A2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A24">
              <w:rPr>
                <w:rFonts w:ascii="Times New Roman" w:hAnsi="Times New Roman" w:cs="Times New Roman"/>
                <w:b/>
                <w:sz w:val="28"/>
                <w:szCs w:val="28"/>
              </w:rPr>
              <w:t>ГБУЗ РА «</w:t>
            </w:r>
            <w:proofErr w:type="spellStart"/>
            <w:r w:rsidRPr="00371A24">
              <w:rPr>
                <w:rFonts w:ascii="Times New Roman" w:hAnsi="Times New Roman" w:cs="Times New Roman"/>
                <w:b/>
                <w:sz w:val="28"/>
                <w:szCs w:val="28"/>
              </w:rPr>
              <w:t>Шовгеновская</w:t>
            </w:r>
            <w:proofErr w:type="spellEnd"/>
            <w:r w:rsidRPr="00371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центральная районная больница»</w:t>
            </w:r>
          </w:p>
          <w:p w:rsidR="00371A24" w:rsidRPr="00371A24" w:rsidRDefault="00371A24" w:rsidP="00371A2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371A24">
              <w:rPr>
                <w:rFonts w:ascii="Times New Roman" w:hAnsi="Times New Roman" w:cs="Times New Roman"/>
                <w:bCs/>
                <w:sz w:val="28"/>
                <w:szCs w:val="28"/>
              </w:rPr>
              <w:t>ел.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371A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8(87773) 92764</w:t>
            </w:r>
          </w:p>
          <w:p w:rsidR="00371A24" w:rsidRPr="009E05B6" w:rsidRDefault="00371A24" w:rsidP="009A762A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62A" w:rsidRDefault="009A762A" w:rsidP="00557D8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</w:p>
          <w:p w:rsidR="00557D83" w:rsidRPr="009A762A" w:rsidRDefault="00E543E9" w:rsidP="0037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C91E92" wp14:editId="0BA69AAA">
                  <wp:extent cx="2764311" cy="1862921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e3752d7b3c2fd931a9192e5cce016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802" cy="186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62A" w:rsidRDefault="009A762A" w:rsidP="009A762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2A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Наркомания</w:t>
            </w:r>
            <w:r w:rsidRPr="009A76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 w:rsidRPr="009A762A">
              <w:rPr>
                <w:rFonts w:ascii="Times New Roman" w:hAnsi="Times New Roman" w:cs="Times New Roman"/>
                <w:sz w:val="28"/>
                <w:szCs w:val="28"/>
              </w:rPr>
              <w:t>тяжелое хроническое заболевание, при котором наблюдается стойкая психологическая и физическая зависимость от наркотических веществ. </w:t>
            </w:r>
          </w:p>
          <w:p w:rsidR="009A762A" w:rsidRPr="009A762A" w:rsidRDefault="009A762A" w:rsidP="009A762A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Актуальность данной проблемы требует от родителей четкого понимания того, как своевременно распознать об употреблении наркотиков ребенком. </w:t>
            </w:r>
          </w:p>
          <w:p w:rsidR="009A762A" w:rsidRPr="009A762A" w:rsidRDefault="009A762A" w:rsidP="009A762A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этого следует внимательно следить за поведением подростка и обращать внимание на первые признаки.</w:t>
            </w:r>
          </w:p>
          <w:p w:rsidR="009A762A" w:rsidRPr="009A762A" w:rsidRDefault="009A762A" w:rsidP="009A762A">
            <w:pPr>
              <w:ind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Различают несколько симптомов, которые сигналят о возникшей проблеме:</w:t>
            </w:r>
          </w:p>
          <w:p w:rsidR="009A762A" w:rsidRPr="009A762A" w:rsidRDefault="009A762A" w:rsidP="009A762A">
            <w:pPr>
              <w:pStyle w:val="a3"/>
              <w:numPr>
                <w:ilvl w:val="0"/>
                <w:numId w:val="3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Поведение</w:t>
            </w:r>
            <w:r w:rsidRPr="009A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оно становиться достаточно странным, теряется связь с социумом, ребенок перестает общаться со своими друзьями и знакомыми; </w:t>
            </w:r>
          </w:p>
          <w:p w:rsidR="009A762A" w:rsidRPr="009A762A" w:rsidRDefault="009A762A" w:rsidP="009A762A">
            <w:pPr>
              <w:pStyle w:val="a3"/>
              <w:numPr>
                <w:ilvl w:val="0"/>
                <w:numId w:val="3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2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Потеря доверия к родителям</w:t>
            </w:r>
            <w:r w:rsidRPr="009A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излишняя подозрительность, длительное нахождение в изоляции от общества; </w:t>
            </w:r>
          </w:p>
          <w:p w:rsidR="009A762A" w:rsidRPr="009A762A" w:rsidRDefault="009A762A" w:rsidP="009A762A">
            <w:pPr>
              <w:pStyle w:val="a3"/>
              <w:numPr>
                <w:ilvl w:val="0"/>
                <w:numId w:val="3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62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Ложь</w:t>
            </w:r>
            <w:r w:rsidRPr="009A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агрессия в сторону взрослых.  </w:t>
            </w:r>
            <w:r w:rsidRPr="009A7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4DF" w:rsidRPr="00A66A33" w:rsidRDefault="00D944DF" w:rsidP="009E05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7D83" w:rsidRDefault="00557D83" w:rsidP="009A762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Blackadder ITC" w:hAnsi="Blackadder ITC"/>
                <w:noProof/>
                <w:lang w:eastAsia="ru-RU"/>
              </w:rPr>
              <w:lastRenderedPageBreak/>
              <w:drawing>
                <wp:inline distT="0" distB="0" distL="0" distR="0" wp14:anchorId="11881426" wp14:editId="2C79A59C">
                  <wp:extent cx="3562066" cy="2373780"/>
                  <wp:effectExtent l="0" t="0" r="63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Xwe52Bi6Z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77070" cy="2383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D83" w:rsidRP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7D8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Прокуратура </w:t>
            </w:r>
            <w:r w:rsidRPr="00557D8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  <w:t>Шовгеновского района</w:t>
            </w: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Default="00E543E9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color w:val="FFC000"/>
                <w:sz w:val="44"/>
                <w:szCs w:val="44"/>
                <w:lang w:eastAsia="ru-RU"/>
              </w:rPr>
              <w:drawing>
                <wp:inline distT="0" distB="0" distL="0" distR="0" wp14:anchorId="51D3272A" wp14:editId="2C9259C4">
                  <wp:extent cx="4003040" cy="25742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N7Rukj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57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D83" w:rsidRPr="00557D83" w:rsidRDefault="00557D83" w:rsidP="00D944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2E75" w:rsidRPr="00962E75" w:rsidTr="00861DA1">
        <w:trPr>
          <w:gridBefore w:val="1"/>
          <w:wBefore w:w="176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E75" w:rsidRPr="00A66A33" w:rsidRDefault="00962E75" w:rsidP="00757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E75" w:rsidRPr="00962E75" w:rsidRDefault="00962E75" w:rsidP="0096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E75" w:rsidRPr="00962E75" w:rsidRDefault="00962E75" w:rsidP="0096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A33" w:rsidRPr="00962E75" w:rsidRDefault="00A66A33">
      <w:pPr>
        <w:rPr>
          <w:rFonts w:asciiTheme="minorHAnsi" w:hAnsiTheme="minorHAnsi"/>
        </w:rPr>
      </w:pPr>
    </w:p>
    <w:sectPr w:rsidR="00A66A33" w:rsidRPr="00962E75" w:rsidSect="00557D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B70"/>
    <w:multiLevelType w:val="hybridMultilevel"/>
    <w:tmpl w:val="8C12371A"/>
    <w:lvl w:ilvl="0" w:tplc="9BA23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4367E"/>
    <w:multiLevelType w:val="multilevel"/>
    <w:tmpl w:val="8A42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5467F"/>
    <w:multiLevelType w:val="hybridMultilevel"/>
    <w:tmpl w:val="0B7001D4"/>
    <w:lvl w:ilvl="0" w:tplc="0E2AB584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83"/>
    <w:rsid w:val="00371A24"/>
    <w:rsid w:val="005165CD"/>
    <w:rsid w:val="00557D83"/>
    <w:rsid w:val="00632614"/>
    <w:rsid w:val="00757C29"/>
    <w:rsid w:val="00861DA1"/>
    <w:rsid w:val="00962E75"/>
    <w:rsid w:val="009A762A"/>
    <w:rsid w:val="009E05B6"/>
    <w:rsid w:val="00A66A33"/>
    <w:rsid w:val="00AB50C8"/>
    <w:rsid w:val="00D944DF"/>
    <w:rsid w:val="00E543E9"/>
    <w:rsid w:val="00FB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table" w:styleId="a4">
    <w:name w:val="Table Grid"/>
    <w:basedOn w:val="a1"/>
    <w:uiPriority w:val="59"/>
    <w:rsid w:val="0055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83"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  <w:rsid w:val="009A762A"/>
  </w:style>
  <w:style w:type="character" w:styleId="a7">
    <w:name w:val="Hyperlink"/>
    <w:basedOn w:val="a0"/>
    <w:uiPriority w:val="99"/>
    <w:semiHidden/>
    <w:unhideWhenUsed/>
    <w:rsid w:val="009A76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table" w:styleId="a4">
    <w:name w:val="Table Grid"/>
    <w:basedOn w:val="a1"/>
    <w:uiPriority w:val="59"/>
    <w:rsid w:val="0055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83"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  <w:rsid w:val="009A762A"/>
  </w:style>
  <w:style w:type="character" w:styleId="a7">
    <w:name w:val="Hyperlink"/>
    <w:basedOn w:val="a0"/>
    <w:uiPriority w:val="99"/>
    <w:semiHidden/>
    <w:unhideWhenUsed/>
    <w:rsid w:val="009A7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Marchuk</dc:creator>
  <cp:lastModifiedBy>Eugenia Marchuk</cp:lastModifiedBy>
  <cp:revision>4</cp:revision>
  <cp:lastPrinted>2019-10-29T15:01:00Z</cp:lastPrinted>
  <dcterms:created xsi:type="dcterms:W3CDTF">2020-07-22T10:57:00Z</dcterms:created>
  <dcterms:modified xsi:type="dcterms:W3CDTF">2020-07-22T11:28:00Z</dcterms:modified>
</cp:coreProperties>
</file>